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A0B54" w14:textId="77777777" w:rsidR="00B56417" w:rsidRPr="00A75833" w:rsidRDefault="00B56417" w:rsidP="004E0687">
      <w:pPr>
        <w:spacing w:before="60" w:after="60" w:line="400" w:lineRule="exact"/>
        <w:jc w:val="both"/>
        <w:rPr>
          <w:rFonts w:eastAsia="標楷體"/>
          <w:sz w:val="48"/>
        </w:rPr>
      </w:pPr>
    </w:p>
    <w:p w14:paraId="1AD02936" w14:textId="77777777" w:rsidR="00B56417" w:rsidRPr="00A75833" w:rsidRDefault="00B56417" w:rsidP="004E0687">
      <w:pPr>
        <w:spacing w:before="60" w:after="60" w:line="400" w:lineRule="exact"/>
        <w:jc w:val="both"/>
        <w:rPr>
          <w:rFonts w:eastAsia="標楷體"/>
          <w:sz w:val="48"/>
        </w:rPr>
      </w:pPr>
    </w:p>
    <w:p w14:paraId="3EC9C885" w14:textId="67F6F86A" w:rsidR="00A37369" w:rsidRPr="00A75833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proofErr w:type="gramStart"/>
      <w:r w:rsidRPr="00A75833">
        <w:rPr>
          <w:rFonts w:ascii="Times New Roman" w:eastAsia="標楷體" w:hAnsi="Times New Roman"/>
          <w:w w:val="100"/>
          <w:sz w:val="52"/>
          <w:szCs w:val="48"/>
        </w:rPr>
        <w:t>10</w:t>
      </w:r>
      <w:r w:rsidR="000178A1" w:rsidRPr="00A75833">
        <w:rPr>
          <w:rFonts w:ascii="Times New Roman" w:eastAsia="標楷體" w:hAnsi="Times New Roman"/>
          <w:w w:val="100"/>
          <w:sz w:val="52"/>
          <w:szCs w:val="48"/>
        </w:rPr>
        <w:t>8</w:t>
      </w:r>
      <w:proofErr w:type="gramEnd"/>
      <w:r w:rsidRPr="00A75833">
        <w:rPr>
          <w:rFonts w:ascii="Times New Roman" w:eastAsia="標楷體" w:hAnsi="Times New Roman"/>
          <w:w w:val="100"/>
          <w:sz w:val="52"/>
          <w:szCs w:val="48"/>
        </w:rPr>
        <w:t>年度</w:t>
      </w:r>
    </w:p>
    <w:p w14:paraId="5E1E703B" w14:textId="77777777" w:rsidR="00A37369" w:rsidRPr="00A75833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48"/>
          <w:szCs w:val="48"/>
        </w:rPr>
      </w:pPr>
      <w:r w:rsidRPr="00A75833">
        <w:rPr>
          <w:rFonts w:ascii="Times New Roman" w:eastAsia="標楷體" w:hAnsi="Times New Roman"/>
          <w:w w:val="100"/>
          <w:sz w:val="48"/>
          <w:szCs w:val="48"/>
        </w:rPr>
        <w:t>產學</w:t>
      </w:r>
      <w:proofErr w:type="gramStart"/>
      <w:r w:rsidRPr="00A75833">
        <w:rPr>
          <w:rFonts w:ascii="Times New Roman" w:eastAsia="標楷體" w:hAnsi="Times New Roman"/>
          <w:w w:val="100"/>
          <w:sz w:val="48"/>
          <w:szCs w:val="48"/>
        </w:rPr>
        <w:t>研</w:t>
      </w:r>
      <w:proofErr w:type="gramEnd"/>
      <w:r w:rsidRPr="00A75833">
        <w:rPr>
          <w:rFonts w:ascii="Times New Roman" w:eastAsia="標楷體" w:hAnsi="Times New Roman"/>
          <w:w w:val="100"/>
          <w:sz w:val="48"/>
          <w:szCs w:val="48"/>
        </w:rPr>
        <w:t>工程人才實務能力發展基地計畫</w:t>
      </w:r>
    </w:p>
    <w:p w14:paraId="50C46013" w14:textId="77777777" w:rsidR="00A37369" w:rsidRPr="00A75833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18A68E2C" w14:textId="520B2773" w:rsidR="00A37369" w:rsidRPr="00A75833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A75833">
        <w:rPr>
          <w:rFonts w:ascii="Times New Roman" w:eastAsia="標楷體" w:hAnsi="Times New Roman"/>
          <w:w w:val="100"/>
          <w:sz w:val="52"/>
          <w:szCs w:val="48"/>
        </w:rPr>
        <w:t>實務能力優化單位</w:t>
      </w:r>
      <w:r w:rsidR="007763BE" w:rsidRPr="00A75833">
        <w:rPr>
          <w:rFonts w:ascii="Times New Roman" w:eastAsia="標楷體" w:hAnsi="Times New Roman"/>
          <w:w w:val="100"/>
          <w:sz w:val="52"/>
          <w:szCs w:val="48"/>
          <w:lang w:eastAsia="zh-HK"/>
        </w:rPr>
        <w:t>計畫</w:t>
      </w:r>
    </w:p>
    <w:p w14:paraId="48A8FC95" w14:textId="77777777" w:rsidR="00B56417" w:rsidRPr="00A75833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15EECEBA" w14:textId="77777777" w:rsidR="00B56417" w:rsidRPr="00A75833" w:rsidRDefault="006D5F18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A75833">
        <w:rPr>
          <w:rFonts w:ascii="Times New Roman" w:eastAsia="標楷體" w:hAnsi="Times New Roman"/>
          <w:w w:val="100"/>
          <w:sz w:val="52"/>
          <w:szCs w:val="48"/>
        </w:rPr>
        <w:t>執行成效</w:t>
      </w:r>
      <w:r w:rsidR="00B56417" w:rsidRPr="00A75833">
        <w:rPr>
          <w:rFonts w:ascii="Times New Roman" w:eastAsia="標楷體" w:hAnsi="Times New Roman"/>
          <w:w w:val="100"/>
          <w:sz w:val="52"/>
          <w:szCs w:val="48"/>
        </w:rPr>
        <w:t>報告</w:t>
      </w:r>
    </w:p>
    <w:p w14:paraId="057D6CF2" w14:textId="014120CD" w:rsidR="00B56417" w:rsidRPr="00A75833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11A59646" w14:textId="0CBA59C2" w:rsidR="00902E2B" w:rsidRPr="00085358" w:rsidRDefault="00C429D8" w:rsidP="00902E2B">
      <w:pPr>
        <w:spacing w:before="120" w:after="120"/>
        <w:ind w:left="1558" w:hangingChars="487" w:hanging="1558"/>
        <w:rPr>
          <w:rFonts w:eastAsia="標楷體"/>
          <w:color w:val="808080" w:themeColor="background1" w:themeShade="80"/>
          <w:sz w:val="32"/>
          <w:szCs w:val="32"/>
        </w:rPr>
      </w:pPr>
      <w:r w:rsidRPr="00A75833">
        <w:rPr>
          <w:rFonts w:eastAsia="標楷體"/>
          <w:sz w:val="32"/>
          <w:szCs w:val="32"/>
        </w:rPr>
        <w:t>計畫名稱：</w:t>
      </w:r>
      <w:r w:rsidR="00FD02AD" w:rsidRPr="00085358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(</w:t>
      </w:r>
      <w:r w:rsidR="00FD02AD" w:rsidRPr="00085358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例</w:t>
      </w:r>
      <w:r w:rsidR="00FD02AD" w:rsidRPr="00085358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:</w:t>
      </w:r>
      <w:r w:rsidR="00FD02AD" w:rsidRPr="00085358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智慧電子產業發展推動</w:t>
      </w:r>
      <w:r w:rsidR="00FD02AD" w:rsidRPr="00085358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)</w:t>
      </w:r>
    </w:p>
    <w:p w14:paraId="422D15E5" w14:textId="77777777" w:rsidR="00C429D8" w:rsidRPr="00A75833" w:rsidRDefault="00C429D8" w:rsidP="00C429D8">
      <w:pPr>
        <w:spacing w:before="120" w:after="120"/>
        <w:rPr>
          <w:rFonts w:eastAsia="標楷體"/>
          <w:color w:val="808080" w:themeColor="background1" w:themeShade="80"/>
          <w:sz w:val="32"/>
          <w:szCs w:val="32"/>
        </w:rPr>
      </w:pPr>
      <w:r w:rsidRPr="00A75833">
        <w:rPr>
          <w:rFonts w:eastAsia="標楷體"/>
          <w:sz w:val="32"/>
          <w:szCs w:val="32"/>
        </w:rPr>
        <w:t>計畫編號：</w:t>
      </w:r>
      <w:r w:rsidRPr="00A75833">
        <w:rPr>
          <w:rFonts w:eastAsia="標楷體"/>
          <w:color w:val="808080" w:themeColor="background1" w:themeShade="80"/>
          <w:sz w:val="32"/>
          <w:szCs w:val="32"/>
        </w:rPr>
        <w:t>OOOOO</w:t>
      </w:r>
    </w:p>
    <w:p w14:paraId="04E19E03" w14:textId="77777777" w:rsidR="005E38DB" w:rsidRPr="00A75833" w:rsidRDefault="00765DDD" w:rsidP="005E38DB">
      <w:pPr>
        <w:spacing w:before="120" w:after="120"/>
        <w:rPr>
          <w:rFonts w:eastAsia="標楷體"/>
          <w:color w:val="808080" w:themeColor="background1" w:themeShade="80"/>
          <w:sz w:val="32"/>
          <w:szCs w:val="32"/>
        </w:rPr>
      </w:pPr>
      <w:r w:rsidRPr="00A75833">
        <w:rPr>
          <w:rFonts w:eastAsia="標楷體"/>
          <w:sz w:val="32"/>
          <w:szCs w:val="32"/>
        </w:rPr>
        <w:t>優化</w:t>
      </w:r>
      <w:r w:rsidR="00C429D8" w:rsidRPr="00A75833">
        <w:rPr>
          <w:rFonts w:eastAsia="標楷體"/>
          <w:sz w:val="32"/>
          <w:szCs w:val="32"/>
        </w:rPr>
        <w:t>單位：</w:t>
      </w:r>
      <w:r w:rsidR="005E38DB" w:rsidRPr="00A75833">
        <w:rPr>
          <w:rFonts w:eastAsia="標楷體"/>
          <w:color w:val="808080" w:themeColor="background1" w:themeShade="80"/>
          <w:sz w:val="32"/>
          <w:szCs w:val="32"/>
        </w:rPr>
        <w:t>(</w:t>
      </w:r>
      <w:r w:rsidR="005E38DB" w:rsidRPr="00A75833">
        <w:rPr>
          <w:rFonts w:eastAsia="標楷體"/>
          <w:color w:val="808080" w:themeColor="background1" w:themeShade="80"/>
          <w:sz w:val="32"/>
          <w:szCs w:val="32"/>
        </w:rPr>
        <w:t>機構簡稱</w:t>
      </w:r>
      <w:r w:rsidR="005E38DB" w:rsidRPr="00A75833">
        <w:rPr>
          <w:rFonts w:eastAsia="標楷體"/>
          <w:color w:val="808080" w:themeColor="background1" w:themeShade="80"/>
          <w:sz w:val="32"/>
          <w:szCs w:val="32"/>
        </w:rPr>
        <w:t>+</w:t>
      </w:r>
      <w:r w:rsidR="005E38DB" w:rsidRPr="00A75833">
        <w:rPr>
          <w:rFonts w:eastAsia="標楷體"/>
          <w:color w:val="808080" w:themeColor="background1" w:themeShade="80"/>
          <w:sz w:val="32"/>
          <w:szCs w:val="32"/>
        </w:rPr>
        <w:t>單位全銜</w:t>
      </w:r>
      <w:r w:rsidR="005E38DB" w:rsidRPr="00A75833">
        <w:rPr>
          <w:rFonts w:eastAsia="標楷體"/>
          <w:color w:val="808080" w:themeColor="background1" w:themeShade="80"/>
          <w:sz w:val="32"/>
          <w:szCs w:val="32"/>
        </w:rPr>
        <w:t>+</w:t>
      </w:r>
      <w:r w:rsidR="005E38DB" w:rsidRPr="00A75833">
        <w:rPr>
          <w:rFonts w:eastAsia="標楷體"/>
          <w:color w:val="808080" w:themeColor="background1" w:themeShade="80"/>
          <w:sz w:val="32"/>
          <w:szCs w:val="32"/>
        </w:rPr>
        <w:t>部門全銜</w:t>
      </w:r>
      <w:r w:rsidR="005E38DB" w:rsidRPr="00A75833">
        <w:rPr>
          <w:rFonts w:eastAsia="標楷體"/>
          <w:color w:val="808080" w:themeColor="background1" w:themeShade="80"/>
          <w:sz w:val="32"/>
          <w:szCs w:val="32"/>
        </w:rPr>
        <w:t>)</w:t>
      </w:r>
    </w:p>
    <w:p w14:paraId="013899B6" w14:textId="0AE52A72" w:rsidR="004E0687" w:rsidRPr="00A75833" w:rsidRDefault="004E0687" w:rsidP="004E0687">
      <w:pPr>
        <w:spacing w:before="120" w:after="120"/>
        <w:ind w:left="1600" w:hangingChars="500" w:hanging="1600"/>
        <w:rPr>
          <w:rFonts w:eastAsia="標楷體"/>
          <w:sz w:val="32"/>
          <w:szCs w:val="32"/>
        </w:rPr>
      </w:pPr>
      <w:r w:rsidRPr="00A75833">
        <w:rPr>
          <w:rFonts w:eastAsia="標楷體"/>
          <w:sz w:val="32"/>
          <w:szCs w:val="32"/>
        </w:rPr>
        <w:t>主辦單位：</w:t>
      </w:r>
      <w:r w:rsidR="00A33ED4" w:rsidRPr="00A75833">
        <w:rPr>
          <w:rFonts w:eastAsia="標楷體"/>
          <w:sz w:val="32"/>
          <w:szCs w:val="32"/>
        </w:rPr>
        <w:t>工研</w:t>
      </w:r>
      <w:r w:rsidRPr="00A75833">
        <w:rPr>
          <w:rFonts w:eastAsia="標楷體"/>
          <w:sz w:val="32"/>
          <w:szCs w:val="32"/>
        </w:rPr>
        <w:t>院電</w:t>
      </w:r>
      <w:r w:rsidR="00A33ED4" w:rsidRPr="00A75833">
        <w:rPr>
          <w:rFonts w:eastAsia="標楷體"/>
          <w:sz w:val="32"/>
          <w:szCs w:val="32"/>
        </w:rPr>
        <w:t>子與</w:t>
      </w:r>
      <w:r w:rsidRPr="00A75833">
        <w:rPr>
          <w:rFonts w:eastAsia="標楷體"/>
          <w:sz w:val="32"/>
          <w:szCs w:val="32"/>
        </w:rPr>
        <w:t>光</w:t>
      </w:r>
      <w:r w:rsidR="00A33ED4" w:rsidRPr="00A75833">
        <w:rPr>
          <w:rFonts w:eastAsia="標楷體"/>
          <w:sz w:val="32"/>
          <w:szCs w:val="32"/>
        </w:rPr>
        <w:t>電</w:t>
      </w:r>
      <w:r w:rsidRPr="00A75833">
        <w:rPr>
          <w:rFonts w:eastAsia="標楷體"/>
          <w:sz w:val="32"/>
          <w:szCs w:val="32"/>
        </w:rPr>
        <w:t>系統</w:t>
      </w:r>
      <w:r w:rsidR="00A33ED4" w:rsidRPr="00A75833">
        <w:rPr>
          <w:rFonts w:eastAsia="標楷體"/>
          <w:sz w:val="32"/>
          <w:szCs w:val="32"/>
        </w:rPr>
        <w:t>研究</w:t>
      </w:r>
      <w:r w:rsidRPr="00A75833">
        <w:rPr>
          <w:rFonts w:eastAsia="標楷體"/>
          <w:sz w:val="32"/>
          <w:szCs w:val="32"/>
        </w:rPr>
        <w:t>所</w:t>
      </w:r>
    </w:p>
    <w:p w14:paraId="63372F10" w14:textId="512BD81D" w:rsidR="00C429D8" w:rsidRPr="00A75833" w:rsidRDefault="00C429D8" w:rsidP="00C429D8">
      <w:pPr>
        <w:spacing w:before="120" w:after="120"/>
        <w:rPr>
          <w:rFonts w:eastAsia="標楷體"/>
          <w:sz w:val="32"/>
          <w:szCs w:val="32"/>
        </w:rPr>
      </w:pPr>
      <w:r w:rsidRPr="00A75833">
        <w:rPr>
          <w:rFonts w:eastAsia="標楷體"/>
          <w:sz w:val="32"/>
          <w:szCs w:val="32"/>
        </w:rPr>
        <w:t>執行期間：</w:t>
      </w:r>
      <w:r w:rsidRPr="00A75833">
        <w:rPr>
          <w:rFonts w:eastAsia="標楷體"/>
          <w:sz w:val="32"/>
          <w:szCs w:val="32"/>
        </w:rPr>
        <w:t>10</w:t>
      </w:r>
      <w:r w:rsidR="000178A1" w:rsidRPr="00A75833">
        <w:rPr>
          <w:rFonts w:eastAsia="標楷體"/>
          <w:sz w:val="32"/>
          <w:szCs w:val="32"/>
        </w:rPr>
        <w:t>8</w:t>
      </w:r>
      <w:r w:rsidRPr="00A75833">
        <w:rPr>
          <w:rFonts w:eastAsia="標楷體"/>
          <w:sz w:val="32"/>
          <w:szCs w:val="32"/>
        </w:rPr>
        <w:t>年</w:t>
      </w:r>
      <w:r w:rsidR="000178A1" w:rsidRPr="00A75833">
        <w:rPr>
          <w:rFonts w:eastAsia="標楷體"/>
          <w:sz w:val="32"/>
          <w:szCs w:val="32"/>
        </w:rPr>
        <w:t>3</w:t>
      </w:r>
      <w:r w:rsidRPr="00A75833">
        <w:rPr>
          <w:rFonts w:eastAsia="標楷體"/>
          <w:sz w:val="32"/>
          <w:szCs w:val="32"/>
        </w:rPr>
        <w:t>月</w:t>
      </w:r>
      <w:r w:rsidRPr="00A75833">
        <w:rPr>
          <w:rFonts w:eastAsia="標楷體"/>
          <w:sz w:val="32"/>
          <w:szCs w:val="32"/>
        </w:rPr>
        <w:t>1</w:t>
      </w:r>
      <w:r w:rsidRPr="00A75833">
        <w:rPr>
          <w:rFonts w:eastAsia="標楷體"/>
          <w:sz w:val="32"/>
          <w:szCs w:val="32"/>
        </w:rPr>
        <w:t>日至</w:t>
      </w:r>
      <w:r w:rsidRPr="00A75833">
        <w:rPr>
          <w:rFonts w:eastAsia="標楷體"/>
          <w:sz w:val="32"/>
          <w:szCs w:val="32"/>
        </w:rPr>
        <w:t>10</w:t>
      </w:r>
      <w:r w:rsidR="000178A1" w:rsidRPr="00A75833">
        <w:rPr>
          <w:rFonts w:eastAsia="標楷體"/>
          <w:sz w:val="32"/>
          <w:szCs w:val="32"/>
        </w:rPr>
        <w:t>8</w:t>
      </w:r>
      <w:r w:rsidRPr="00A75833">
        <w:rPr>
          <w:rFonts w:eastAsia="標楷體"/>
          <w:sz w:val="32"/>
          <w:szCs w:val="32"/>
        </w:rPr>
        <w:t>年</w:t>
      </w:r>
      <w:r w:rsidR="000178A1" w:rsidRPr="00A75833">
        <w:rPr>
          <w:rFonts w:eastAsia="標楷體"/>
          <w:sz w:val="32"/>
          <w:szCs w:val="32"/>
        </w:rPr>
        <w:t>8</w:t>
      </w:r>
      <w:r w:rsidRPr="00A75833">
        <w:rPr>
          <w:rFonts w:eastAsia="標楷體"/>
          <w:sz w:val="32"/>
          <w:szCs w:val="32"/>
        </w:rPr>
        <w:t>月</w:t>
      </w:r>
      <w:r w:rsidRPr="00A75833">
        <w:rPr>
          <w:rFonts w:eastAsia="標楷體"/>
          <w:sz w:val="32"/>
          <w:szCs w:val="32"/>
        </w:rPr>
        <w:t>3</w:t>
      </w:r>
      <w:r w:rsidR="000178A1" w:rsidRPr="00A75833">
        <w:rPr>
          <w:rFonts w:eastAsia="標楷體"/>
          <w:sz w:val="32"/>
          <w:szCs w:val="32"/>
        </w:rPr>
        <w:t>1</w:t>
      </w:r>
      <w:r w:rsidRPr="00A75833">
        <w:rPr>
          <w:rFonts w:eastAsia="標楷體"/>
          <w:sz w:val="32"/>
          <w:szCs w:val="32"/>
        </w:rPr>
        <w:t>日</w:t>
      </w:r>
      <w:proofErr w:type="gramStart"/>
      <w:r w:rsidRPr="00A75833">
        <w:rPr>
          <w:rFonts w:eastAsia="標楷體"/>
          <w:sz w:val="32"/>
          <w:szCs w:val="32"/>
        </w:rPr>
        <w:t>止</w:t>
      </w:r>
      <w:proofErr w:type="gramEnd"/>
    </w:p>
    <w:p w14:paraId="7F8DA51E" w14:textId="77777777" w:rsidR="0067045F" w:rsidRPr="00A75833" w:rsidRDefault="0067045F" w:rsidP="00C429D8">
      <w:pPr>
        <w:spacing w:before="120" w:after="120"/>
        <w:rPr>
          <w:rFonts w:eastAsia="標楷體"/>
          <w:sz w:val="32"/>
          <w:szCs w:val="32"/>
        </w:rPr>
      </w:pPr>
    </w:p>
    <w:p w14:paraId="5344F683" w14:textId="77777777" w:rsidR="00902E2B" w:rsidRPr="00A75833" w:rsidRDefault="00902E2B" w:rsidP="00C429D8">
      <w:pPr>
        <w:spacing w:before="120" w:after="120"/>
        <w:rPr>
          <w:rFonts w:eastAsia="標楷體"/>
          <w:sz w:val="32"/>
          <w:szCs w:val="32"/>
        </w:rPr>
      </w:pPr>
    </w:p>
    <w:p w14:paraId="026AFC8D" w14:textId="65E36052" w:rsidR="00153782" w:rsidRPr="00A75833" w:rsidRDefault="002A4E20" w:rsidP="00765DDD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b w:val="0"/>
          <w:kern w:val="0"/>
          <w:sz w:val="20"/>
          <w:szCs w:val="20"/>
        </w:rPr>
      </w:pPr>
      <w:r w:rsidRPr="00A75833">
        <w:rPr>
          <w:rFonts w:ascii="Times New Roman" w:eastAsia="標楷體" w:hAnsi="Times New Roman"/>
          <w:b w:val="0"/>
          <w:w w:val="100"/>
          <w:sz w:val="36"/>
          <w:szCs w:val="48"/>
        </w:rPr>
        <w:t>中華民國</w:t>
      </w:r>
      <w:r w:rsidR="00B56417" w:rsidRPr="00A75833">
        <w:rPr>
          <w:rFonts w:ascii="Times New Roman" w:eastAsia="標楷體" w:hAnsi="Times New Roman"/>
          <w:b w:val="0"/>
          <w:w w:val="100"/>
          <w:sz w:val="36"/>
          <w:szCs w:val="48"/>
        </w:rPr>
        <w:t>10</w:t>
      </w:r>
      <w:r w:rsidR="0067045F" w:rsidRPr="00A75833">
        <w:rPr>
          <w:rFonts w:ascii="Times New Roman" w:eastAsia="標楷體" w:hAnsi="Times New Roman"/>
          <w:b w:val="0"/>
          <w:w w:val="100"/>
          <w:sz w:val="36"/>
          <w:szCs w:val="48"/>
        </w:rPr>
        <w:t>8</w:t>
      </w:r>
      <w:r w:rsidR="00B56417" w:rsidRPr="00A75833">
        <w:rPr>
          <w:rFonts w:ascii="Times New Roman" w:eastAsia="標楷體" w:hAnsi="Times New Roman"/>
          <w:b w:val="0"/>
          <w:w w:val="100"/>
          <w:sz w:val="36"/>
          <w:szCs w:val="48"/>
        </w:rPr>
        <w:t>年</w:t>
      </w:r>
      <w:r w:rsidR="0067045F" w:rsidRPr="00A75833">
        <w:rPr>
          <w:rFonts w:ascii="Times New Roman" w:eastAsia="標楷體" w:hAnsi="Times New Roman"/>
          <w:b w:val="0"/>
          <w:w w:val="100"/>
          <w:sz w:val="36"/>
          <w:szCs w:val="48"/>
        </w:rPr>
        <w:t>8</w:t>
      </w:r>
      <w:r w:rsidR="00B56417" w:rsidRPr="00A75833">
        <w:rPr>
          <w:rFonts w:ascii="Times New Roman" w:eastAsia="標楷體" w:hAnsi="Times New Roman"/>
          <w:b w:val="0"/>
          <w:w w:val="100"/>
          <w:sz w:val="36"/>
          <w:szCs w:val="48"/>
        </w:rPr>
        <w:t>月</w:t>
      </w:r>
      <w:r w:rsidR="00BD5F9C" w:rsidRPr="00A75833">
        <w:rPr>
          <w:rFonts w:ascii="Times New Roman" w:eastAsia="標楷體" w:hAnsi="Times New Roman"/>
          <w:b w:val="0"/>
          <w:w w:val="100"/>
          <w:sz w:val="36"/>
          <w:szCs w:val="48"/>
        </w:rPr>
        <w:t>31</w:t>
      </w:r>
      <w:r w:rsidR="00BD7282" w:rsidRPr="00A75833">
        <w:rPr>
          <w:rFonts w:ascii="Times New Roman" w:eastAsia="標楷體" w:hAnsi="Times New Roman"/>
          <w:b w:val="0"/>
          <w:szCs w:val="32"/>
        </w:rPr>
        <w:t>日</w:t>
      </w:r>
    </w:p>
    <w:p w14:paraId="35C6DC85" w14:textId="77777777" w:rsidR="00765DDD" w:rsidRPr="00A75833" w:rsidRDefault="00765DDD" w:rsidP="004F34CA">
      <w:pPr>
        <w:spacing w:line="520" w:lineRule="atLeast"/>
        <w:jc w:val="center"/>
        <w:rPr>
          <w:rFonts w:eastAsia="標楷體"/>
          <w:sz w:val="48"/>
        </w:rPr>
        <w:sectPr w:rsidR="00765DDD" w:rsidRPr="00A75833" w:rsidSect="00902E2B">
          <w:type w:val="continuous"/>
          <w:pgSz w:w="11906" w:h="16838"/>
          <w:pgMar w:top="1440" w:right="1416" w:bottom="1440" w:left="1797" w:header="567" w:footer="567" w:gutter="0"/>
          <w:pgNumType w:start="0"/>
          <w:cols w:space="425"/>
          <w:docGrid w:type="lines" w:linePitch="360"/>
        </w:sectPr>
      </w:pPr>
    </w:p>
    <w:p w14:paraId="71A49DC1" w14:textId="77777777" w:rsidR="00902E2B" w:rsidRPr="00A75833" w:rsidRDefault="00902E2B" w:rsidP="004F34CA">
      <w:pPr>
        <w:spacing w:line="520" w:lineRule="atLeast"/>
        <w:jc w:val="center"/>
        <w:rPr>
          <w:rFonts w:eastAsia="標楷體"/>
          <w:sz w:val="48"/>
        </w:rPr>
      </w:pPr>
    </w:p>
    <w:p w14:paraId="6E895C6F" w14:textId="4BA28B4D" w:rsidR="004F34CA" w:rsidRPr="00A75833" w:rsidRDefault="004F34CA" w:rsidP="004F34CA">
      <w:pPr>
        <w:spacing w:line="520" w:lineRule="atLeast"/>
        <w:jc w:val="center"/>
        <w:rPr>
          <w:rFonts w:eastAsia="標楷體"/>
          <w:sz w:val="48"/>
        </w:rPr>
      </w:pPr>
      <w:r w:rsidRPr="00A75833">
        <w:rPr>
          <w:rFonts w:eastAsia="標楷體"/>
          <w:sz w:val="48"/>
        </w:rPr>
        <w:lastRenderedPageBreak/>
        <w:t>目錄</w:t>
      </w:r>
    </w:p>
    <w:p w14:paraId="1140D08F" w14:textId="3C0482BB" w:rsidR="004F34CA" w:rsidRPr="00A75833" w:rsidRDefault="004F34CA" w:rsidP="001967EE">
      <w:pPr>
        <w:tabs>
          <w:tab w:val="left" w:pos="580"/>
        </w:tabs>
        <w:wordWrap w:val="0"/>
        <w:spacing w:line="520" w:lineRule="atLeast"/>
        <w:ind w:left="-426"/>
        <w:jc w:val="right"/>
        <w:rPr>
          <w:rFonts w:eastAsia="標楷體"/>
          <w:sz w:val="32"/>
          <w:szCs w:val="32"/>
        </w:rPr>
      </w:pPr>
      <w:r w:rsidRPr="00A75833">
        <w:rPr>
          <w:rFonts w:eastAsia="標楷體"/>
          <w:sz w:val="32"/>
          <w:szCs w:val="32"/>
        </w:rPr>
        <w:t>頁次</w:t>
      </w:r>
    </w:p>
    <w:bookmarkStart w:id="0" w:name="_Toc504750100" w:displacedByCustomXml="next"/>
    <w:bookmarkStart w:id="1" w:name="_Toc504749860" w:displacedByCustomXml="next"/>
    <w:sdt>
      <w:sdtPr>
        <w:rPr>
          <w:rFonts w:eastAsia="標楷體"/>
          <w:sz w:val="28"/>
          <w:szCs w:val="28"/>
          <w:lang w:val="zh-TW"/>
        </w:rPr>
        <w:id w:val="15025456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046C9A" w14:textId="77777777" w:rsidR="00834AF3" w:rsidRPr="00A75833" w:rsidRDefault="00C6319B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r w:rsidRPr="00A75833">
            <w:rPr>
              <w:rFonts w:eastAsia="標楷體"/>
              <w:sz w:val="28"/>
              <w:szCs w:val="28"/>
            </w:rPr>
            <w:fldChar w:fldCharType="begin"/>
          </w:r>
          <w:r w:rsidRPr="00A75833">
            <w:rPr>
              <w:rFonts w:eastAsia="標楷體"/>
              <w:sz w:val="28"/>
              <w:szCs w:val="28"/>
            </w:rPr>
            <w:instrText xml:space="preserve"> TOC \o "1-3" \h \z \u </w:instrText>
          </w:r>
          <w:r w:rsidRPr="00A75833">
            <w:rPr>
              <w:rFonts w:eastAsia="標楷體"/>
              <w:sz w:val="28"/>
              <w:szCs w:val="28"/>
            </w:rPr>
            <w:fldChar w:fldCharType="separate"/>
          </w:r>
          <w:hyperlink w:anchor="_Toc531273083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一、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計畫預期成效與實際差異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_Toc531273083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6F749" w14:textId="77777777" w:rsidR="00834AF3" w:rsidRPr="00A75833" w:rsidRDefault="00085358">
          <w:pPr>
            <w:pStyle w:val="2"/>
            <w:rPr>
              <w:rFonts w:eastAsia="標楷體"/>
              <w:noProof/>
              <w:sz w:val="28"/>
              <w:szCs w:val="28"/>
            </w:rPr>
          </w:pPr>
          <w:hyperlink w:anchor="_Toc531273084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一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)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計畫預期成效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_Toc531273084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096CDC" w14:textId="77777777" w:rsidR="00834AF3" w:rsidRPr="00A75833" w:rsidRDefault="00085358">
          <w:pPr>
            <w:pStyle w:val="2"/>
            <w:rPr>
              <w:rFonts w:eastAsia="標楷體"/>
              <w:noProof/>
              <w:sz w:val="28"/>
              <w:szCs w:val="28"/>
            </w:rPr>
          </w:pPr>
          <w:hyperlink w:anchor="_Toc531273085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二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)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實際達成與原預期差異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_Toc531273085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A1F662" w14:textId="77777777" w:rsidR="00834AF3" w:rsidRPr="00A75833" w:rsidRDefault="00085358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3086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二、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執行情形及差異分析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_Toc531273086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75EBDC" w14:textId="77777777" w:rsidR="00834AF3" w:rsidRPr="00A75833" w:rsidRDefault="00085358">
          <w:pPr>
            <w:pStyle w:val="2"/>
            <w:rPr>
              <w:rFonts w:eastAsia="標楷體"/>
              <w:noProof/>
              <w:sz w:val="28"/>
              <w:szCs w:val="28"/>
            </w:rPr>
          </w:pPr>
          <w:hyperlink w:anchor="_Toc531273087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一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)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查核點達成情形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_Toc531273087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E64418" w14:textId="77777777" w:rsidR="00834AF3" w:rsidRPr="00A75833" w:rsidRDefault="00085358">
          <w:pPr>
            <w:pStyle w:val="2"/>
            <w:rPr>
              <w:rFonts w:eastAsia="標楷體"/>
              <w:noProof/>
              <w:sz w:val="28"/>
              <w:szCs w:val="28"/>
            </w:rPr>
          </w:pPr>
          <w:hyperlink w:anchor="_Toc531273088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二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)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工程人才招募平衡性達成情形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_Toc531273088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CF1924" w14:textId="77777777" w:rsidR="00834AF3" w:rsidRPr="00A75833" w:rsidRDefault="00085358">
          <w:pPr>
            <w:pStyle w:val="2"/>
            <w:rPr>
              <w:rFonts w:eastAsia="標楷體"/>
              <w:noProof/>
              <w:sz w:val="28"/>
              <w:szCs w:val="28"/>
            </w:rPr>
          </w:pPr>
          <w:hyperlink w:anchor="_Toc531273089" w:history="1"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三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)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工程人才實務能力優化達成情形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_Toc531273089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2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0484C5" w14:textId="77777777" w:rsidR="00834AF3" w:rsidRPr="00A75833" w:rsidRDefault="00085358">
          <w:pPr>
            <w:pStyle w:val="2"/>
            <w:rPr>
              <w:rFonts w:eastAsia="標楷體"/>
              <w:noProof/>
              <w:sz w:val="28"/>
              <w:szCs w:val="28"/>
            </w:rPr>
          </w:pPr>
          <w:hyperlink w:anchor="_Toc531273090" w:history="1"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四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)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學校系所參與本計畫達成情形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_Toc531273090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2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665BCD" w14:textId="77777777" w:rsidR="00834AF3" w:rsidRPr="00A75833" w:rsidRDefault="00085358">
          <w:pPr>
            <w:pStyle w:val="2"/>
            <w:rPr>
              <w:rFonts w:eastAsia="標楷體"/>
              <w:noProof/>
              <w:sz w:val="28"/>
              <w:szCs w:val="28"/>
            </w:rPr>
          </w:pPr>
          <w:hyperlink w:anchor="_Toc531273091" w:history="1"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五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)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合作單位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(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廠商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)</w:t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kern w:val="0"/>
                <w:sz w:val="28"/>
                <w:szCs w:val="28"/>
              </w:rPr>
              <w:t>參與本計畫達成情形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_Toc531273091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2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DC7FF8" w14:textId="77777777" w:rsidR="00834AF3" w:rsidRPr="00A75833" w:rsidRDefault="00085358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3092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三、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計畫執行成效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_Toc531273092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3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62549" w14:textId="77777777" w:rsidR="00834AF3" w:rsidRPr="00A75833" w:rsidRDefault="00085358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3093" w:history="1"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四、</w:t>
            </w:r>
            <w:r w:rsidR="00834AF3" w:rsidRPr="00A75833">
              <w:rPr>
                <w:rFonts w:eastAsia="標楷體"/>
                <w:noProof/>
                <w:sz w:val="28"/>
                <w:szCs w:val="28"/>
              </w:rPr>
              <w:tab/>
            </w:r>
            <w:r w:rsidR="00834AF3" w:rsidRPr="00A75833">
              <w:rPr>
                <w:rStyle w:val="af7"/>
                <w:rFonts w:eastAsia="標楷體"/>
                <w:noProof/>
                <w:color w:val="auto"/>
                <w:sz w:val="28"/>
                <w:szCs w:val="28"/>
              </w:rPr>
              <w:t>附錄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_Toc531273093 \h </w:instrTex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DB6471" w:rsidRPr="00A75833">
              <w:rPr>
                <w:rFonts w:eastAsia="標楷體"/>
                <w:noProof/>
                <w:webHidden/>
                <w:sz w:val="28"/>
                <w:szCs w:val="28"/>
              </w:rPr>
              <w:t>4</w:t>
            </w:r>
            <w:r w:rsidR="00834AF3" w:rsidRPr="00A75833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D3ED5" w14:textId="5EAD9EF2" w:rsidR="00C6319B" w:rsidRPr="00A75833" w:rsidRDefault="00C6319B">
          <w:pPr>
            <w:rPr>
              <w:rFonts w:eastAsia="標楷體"/>
              <w:sz w:val="28"/>
              <w:szCs w:val="28"/>
            </w:rPr>
          </w:pPr>
          <w:r w:rsidRPr="00A75833">
            <w:rPr>
              <w:rFonts w:eastAsia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51B15891" w14:textId="416C3ABC" w:rsidR="00C6319B" w:rsidRPr="00A75833" w:rsidRDefault="00C6319B" w:rsidP="00C6319B">
      <w:pPr>
        <w:snapToGrid w:val="0"/>
        <w:spacing w:after="240" w:line="360" w:lineRule="exact"/>
        <w:outlineLvl w:val="0"/>
        <w:rPr>
          <w:rFonts w:eastAsia="標楷體"/>
          <w:sz w:val="28"/>
        </w:rPr>
      </w:pPr>
    </w:p>
    <w:p w14:paraId="701249B6" w14:textId="50D1E47B" w:rsidR="00C6319B" w:rsidRPr="00A75833" w:rsidRDefault="00C6319B" w:rsidP="00C6319B">
      <w:pPr>
        <w:snapToGrid w:val="0"/>
        <w:spacing w:after="240" w:line="360" w:lineRule="exact"/>
        <w:outlineLvl w:val="0"/>
        <w:rPr>
          <w:rFonts w:eastAsia="標楷體"/>
          <w:sz w:val="28"/>
        </w:rPr>
        <w:sectPr w:rsidR="00C6319B" w:rsidRPr="00A75833" w:rsidSect="00925176">
          <w:footerReference w:type="default" r:id="rId8"/>
          <w:type w:val="continuous"/>
          <w:pgSz w:w="11906" w:h="16838"/>
          <w:pgMar w:top="1440" w:right="1797" w:bottom="1440" w:left="1797" w:header="567" w:footer="567" w:gutter="0"/>
          <w:pgNumType w:fmt="lowerRoman" w:start="1"/>
          <w:cols w:space="425"/>
          <w:docGrid w:type="lines" w:linePitch="360"/>
        </w:sectPr>
      </w:pPr>
    </w:p>
    <w:p w14:paraId="68E51DA8" w14:textId="2684DA24" w:rsidR="002F4840" w:rsidRPr="00A75833" w:rsidRDefault="00236A2F" w:rsidP="00B91FA9">
      <w:pPr>
        <w:pStyle w:val="af1"/>
        <w:widowControl/>
        <w:numPr>
          <w:ilvl w:val="0"/>
          <w:numId w:val="4"/>
        </w:numPr>
        <w:ind w:leftChars="0" w:left="408" w:hanging="408"/>
        <w:outlineLvl w:val="0"/>
        <w:rPr>
          <w:rFonts w:eastAsia="標楷體"/>
          <w:sz w:val="28"/>
        </w:rPr>
      </w:pPr>
      <w:bookmarkStart w:id="2" w:name="_Toc531273083"/>
      <w:r w:rsidRPr="00A75833">
        <w:rPr>
          <w:rFonts w:eastAsia="標楷體"/>
          <w:sz w:val="28"/>
        </w:rPr>
        <w:lastRenderedPageBreak/>
        <w:t>計畫</w:t>
      </w:r>
      <w:r w:rsidR="0039285B" w:rsidRPr="00A75833">
        <w:rPr>
          <w:rFonts w:eastAsia="標楷體"/>
          <w:sz w:val="28"/>
        </w:rPr>
        <w:t>預期成效</w:t>
      </w:r>
      <w:r w:rsidR="00C429D8" w:rsidRPr="00A75833">
        <w:rPr>
          <w:rFonts w:eastAsia="標楷體"/>
          <w:sz w:val="28"/>
        </w:rPr>
        <w:t>與實際差異</w:t>
      </w:r>
      <w:bookmarkEnd w:id="2"/>
      <w:bookmarkEnd w:id="1"/>
      <w:bookmarkEnd w:id="0"/>
    </w:p>
    <w:p w14:paraId="432196DB" w14:textId="77777777" w:rsidR="00236A2F" w:rsidRPr="00A75833" w:rsidRDefault="008C62F9" w:rsidP="00351349">
      <w:pPr>
        <w:pStyle w:val="af1"/>
        <w:numPr>
          <w:ilvl w:val="1"/>
          <w:numId w:val="4"/>
        </w:numPr>
        <w:snapToGrid w:val="0"/>
        <w:spacing w:line="360" w:lineRule="exact"/>
        <w:ind w:leftChars="0"/>
        <w:outlineLvl w:val="1"/>
        <w:rPr>
          <w:rFonts w:eastAsia="標楷體"/>
          <w:sz w:val="28"/>
          <w:szCs w:val="28"/>
        </w:rPr>
      </w:pPr>
      <w:bookmarkStart w:id="3" w:name="_Toc504749861"/>
      <w:bookmarkStart w:id="4" w:name="_Toc504750101"/>
      <w:bookmarkStart w:id="5" w:name="_Toc531273084"/>
      <w:r w:rsidRPr="00A75833">
        <w:rPr>
          <w:rFonts w:eastAsia="標楷體"/>
          <w:sz w:val="28"/>
          <w:szCs w:val="28"/>
        </w:rPr>
        <w:t>計畫</w:t>
      </w:r>
      <w:r w:rsidR="0039285B" w:rsidRPr="00A75833">
        <w:rPr>
          <w:rFonts w:eastAsia="標楷體"/>
          <w:sz w:val="28"/>
          <w:szCs w:val="28"/>
        </w:rPr>
        <w:t>預期成效</w:t>
      </w:r>
      <w:bookmarkEnd w:id="3"/>
      <w:bookmarkEnd w:id="4"/>
      <w:bookmarkEnd w:id="5"/>
    </w:p>
    <w:p w14:paraId="7AA52AD1" w14:textId="77777777" w:rsidR="00402C21" w:rsidRPr="00A75833" w:rsidRDefault="008C62F9" w:rsidP="00351349">
      <w:pPr>
        <w:pStyle w:val="af1"/>
        <w:numPr>
          <w:ilvl w:val="2"/>
          <w:numId w:val="4"/>
        </w:numPr>
        <w:spacing w:line="360" w:lineRule="auto"/>
        <w:ind w:leftChars="0"/>
        <w:jc w:val="both"/>
        <w:rPr>
          <w:rFonts w:eastAsia="標楷體"/>
          <w:sz w:val="28"/>
        </w:rPr>
      </w:pPr>
      <w:r w:rsidRPr="00A75833">
        <w:rPr>
          <w:rFonts w:eastAsia="標楷體"/>
          <w:sz w:val="28"/>
        </w:rPr>
        <w:t>研發計畫效益</w:t>
      </w:r>
    </w:p>
    <w:p w14:paraId="3C2EC26A" w14:textId="2CF00F19" w:rsidR="002F4840" w:rsidRPr="00A75833" w:rsidRDefault="008C62F9" w:rsidP="00C6319B">
      <w:pPr>
        <w:pStyle w:val="af1"/>
        <w:numPr>
          <w:ilvl w:val="2"/>
          <w:numId w:val="4"/>
        </w:numPr>
        <w:spacing w:line="360" w:lineRule="auto"/>
        <w:ind w:leftChars="0"/>
        <w:jc w:val="both"/>
        <w:rPr>
          <w:rFonts w:eastAsia="標楷體"/>
          <w:sz w:val="28"/>
        </w:rPr>
      </w:pPr>
      <w:r w:rsidRPr="00A75833">
        <w:rPr>
          <w:rFonts w:eastAsia="標楷體"/>
          <w:sz w:val="28"/>
        </w:rPr>
        <w:t>工程人才實務能力發展效益</w:t>
      </w:r>
    </w:p>
    <w:p w14:paraId="216637F6" w14:textId="6B08617A" w:rsidR="00D35994" w:rsidRPr="00A75833" w:rsidRDefault="008C62F9" w:rsidP="00351349">
      <w:pPr>
        <w:pStyle w:val="af1"/>
        <w:numPr>
          <w:ilvl w:val="1"/>
          <w:numId w:val="4"/>
        </w:numPr>
        <w:snapToGrid w:val="0"/>
        <w:spacing w:line="360" w:lineRule="exact"/>
        <w:ind w:leftChars="0"/>
        <w:outlineLvl w:val="1"/>
        <w:rPr>
          <w:rFonts w:eastAsia="標楷體"/>
          <w:sz w:val="28"/>
        </w:rPr>
      </w:pPr>
      <w:bookmarkStart w:id="6" w:name="_Toc504749862"/>
      <w:bookmarkStart w:id="7" w:name="_Toc504750102"/>
      <w:bookmarkStart w:id="8" w:name="_Toc531273085"/>
      <w:r w:rsidRPr="00A75833">
        <w:rPr>
          <w:rFonts w:eastAsia="標楷體"/>
          <w:sz w:val="28"/>
        </w:rPr>
        <w:t>實際達成與原預期差異</w:t>
      </w:r>
      <w:bookmarkEnd w:id="6"/>
      <w:bookmarkEnd w:id="7"/>
      <w:bookmarkEnd w:id="8"/>
    </w:p>
    <w:p w14:paraId="7D5CC6D3" w14:textId="7F2C3202" w:rsidR="00E23269" w:rsidRPr="00A75833" w:rsidRDefault="00AB4FD0" w:rsidP="00E23269">
      <w:pPr>
        <w:pStyle w:val="af1"/>
        <w:snapToGrid w:val="0"/>
        <w:spacing w:after="240" w:line="360" w:lineRule="exact"/>
        <w:ind w:leftChars="0" w:left="718"/>
        <w:rPr>
          <w:rFonts w:eastAsia="標楷體"/>
          <w:color w:val="808080" w:themeColor="background1" w:themeShade="80"/>
          <w:sz w:val="28"/>
        </w:rPr>
      </w:pPr>
      <w:r w:rsidRPr="00A75833">
        <w:rPr>
          <w:rFonts w:eastAsia="標楷體"/>
          <w:sz w:val="28"/>
        </w:rPr>
        <w:t xml:space="preserve">  </w:t>
      </w:r>
      <w:r w:rsidRPr="00A75833">
        <w:rPr>
          <w:rFonts w:eastAsia="標楷體"/>
          <w:color w:val="808080" w:themeColor="background1" w:themeShade="80"/>
          <w:sz w:val="28"/>
        </w:rPr>
        <w:t xml:space="preserve"> </w:t>
      </w:r>
      <w:r w:rsidR="00E23269" w:rsidRPr="00A75833">
        <w:rPr>
          <w:rFonts w:eastAsia="標楷體"/>
          <w:color w:val="808080" w:themeColor="background1" w:themeShade="80"/>
          <w:sz w:val="28"/>
        </w:rPr>
        <w:t>OOOOO</w:t>
      </w:r>
    </w:p>
    <w:p w14:paraId="1F6D3BCA" w14:textId="77777777" w:rsidR="005D20F3" w:rsidRPr="00A75833" w:rsidRDefault="005D20F3" w:rsidP="00C429D8">
      <w:pPr>
        <w:pStyle w:val="af1"/>
        <w:snapToGrid w:val="0"/>
        <w:spacing w:line="360" w:lineRule="exact"/>
        <w:ind w:leftChars="0" w:left="1043"/>
        <w:rPr>
          <w:rFonts w:eastAsia="標楷體"/>
          <w:sz w:val="28"/>
        </w:rPr>
      </w:pPr>
    </w:p>
    <w:p w14:paraId="055FD581" w14:textId="77777777" w:rsidR="00D35994" w:rsidRPr="00A75833" w:rsidRDefault="007A75A2" w:rsidP="00351349">
      <w:pPr>
        <w:pStyle w:val="af1"/>
        <w:numPr>
          <w:ilvl w:val="0"/>
          <w:numId w:val="4"/>
        </w:numPr>
        <w:snapToGrid w:val="0"/>
        <w:spacing w:after="240" w:line="360" w:lineRule="exact"/>
        <w:ind w:leftChars="0"/>
        <w:outlineLvl w:val="0"/>
        <w:rPr>
          <w:rFonts w:eastAsia="標楷體"/>
          <w:sz w:val="28"/>
        </w:rPr>
      </w:pPr>
      <w:bookmarkStart w:id="9" w:name="_Toc504749863"/>
      <w:bookmarkStart w:id="10" w:name="_Toc504750103"/>
      <w:bookmarkStart w:id="11" w:name="_Toc531273086"/>
      <w:r w:rsidRPr="00A75833">
        <w:rPr>
          <w:rFonts w:eastAsia="標楷體"/>
          <w:sz w:val="28"/>
        </w:rPr>
        <w:t>執行情形及差異分析</w:t>
      </w:r>
      <w:bookmarkEnd w:id="9"/>
      <w:bookmarkEnd w:id="10"/>
      <w:bookmarkEnd w:id="11"/>
    </w:p>
    <w:p w14:paraId="488E637F" w14:textId="77777777" w:rsidR="004661A1" w:rsidRPr="00A75833" w:rsidRDefault="003056B2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/>
          <w:sz w:val="28"/>
        </w:rPr>
      </w:pPr>
      <w:bookmarkStart w:id="12" w:name="_Toc504749864"/>
      <w:bookmarkStart w:id="13" w:name="_Toc504750104"/>
      <w:bookmarkStart w:id="14" w:name="_Toc531273087"/>
      <w:r w:rsidRPr="00A75833">
        <w:rPr>
          <w:rFonts w:eastAsia="標楷體"/>
          <w:sz w:val="28"/>
        </w:rPr>
        <w:t>查核點達成情形</w:t>
      </w:r>
      <w:bookmarkEnd w:id="12"/>
      <w:bookmarkEnd w:id="13"/>
      <w:bookmarkEnd w:id="14"/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6"/>
        <w:gridCol w:w="1843"/>
        <w:gridCol w:w="3255"/>
      </w:tblGrid>
      <w:tr w:rsidR="00372263" w:rsidRPr="00A75833" w14:paraId="6A85A14E" w14:textId="213B0CF7" w:rsidTr="00302AE4">
        <w:trPr>
          <w:trHeight w:val="74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70A87" w14:textId="77777777" w:rsidR="00302AE4" w:rsidRPr="00A75833" w:rsidRDefault="00302AE4" w:rsidP="003469B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75833">
              <w:rPr>
                <w:rFonts w:eastAsia="標楷體"/>
              </w:rPr>
              <w:t>查核點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14:paraId="49EB9EE8" w14:textId="4126E3F0" w:rsidR="00302AE4" w:rsidRPr="00A75833" w:rsidRDefault="00302AE4" w:rsidP="003469B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75833">
              <w:rPr>
                <w:rFonts w:eastAsia="標楷體"/>
                <w:sz w:val="28"/>
                <w:szCs w:val="28"/>
              </w:rPr>
              <w:t>完成日期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DCBCA05" w14:textId="0B921736" w:rsidR="00302AE4" w:rsidRPr="00A75833" w:rsidRDefault="00302AE4" w:rsidP="003469B7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833">
              <w:rPr>
                <w:rFonts w:eastAsia="標楷體"/>
                <w:sz w:val="28"/>
                <w:szCs w:val="28"/>
              </w:rPr>
              <w:t>查核點概述</w:t>
            </w:r>
          </w:p>
        </w:tc>
        <w:tc>
          <w:tcPr>
            <w:tcW w:w="3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6D2DA7" w14:textId="7E912052" w:rsidR="00302AE4" w:rsidRPr="00A75833" w:rsidRDefault="00302AE4" w:rsidP="003469B7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833">
              <w:rPr>
                <w:rFonts w:eastAsia="標楷體"/>
                <w:sz w:val="28"/>
                <w:szCs w:val="28"/>
              </w:rPr>
              <w:t>查核點達成情形</w:t>
            </w:r>
          </w:p>
        </w:tc>
      </w:tr>
      <w:tr w:rsidR="00372263" w:rsidRPr="00A75833" w14:paraId="1605A8FA" w14:textId="213C7B16" w:rsidTr="00302AE4">
        <w:trPr>
          <w:trHeight w:val="56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3C284A" w14:textId="149BC6CE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75833">
              <w:rPr>
                <w:rFonts w:eastAsia="標楷體"/>
              </w:rPr>
              <w:t>實務專題規劃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0E2616B" w14:textId="5B38E65F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E14307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12" w:space="0" w:color="auto"/>
            </w:tcBorders>
          </w:tcPr>
          <w:p w14:paraId="284AB31E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372263" w:rsidRPr="00A75833" w14:paraId="66E569F0" w14:textId="54C63B3F" w:rsidTr="00302AE4">
        <w:trPr>
          <w:trHeight w:val="56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EEB247" w14:textId="5C266272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75833">
              <w:rPr>
                <w:rFonts w:eastAsia="標楷體"/>
              </w:rPr>
              <w:t>實務專題執行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D3A18A5" w14:textId="30EAB2F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DB013D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12" w:space="0" w:color="auto"/>
            </w:tcBorders>
          </w:tcPr>
          <w:p w14:paraId="53DBC650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372263" w:rsidRPr="00A75833" w14:paraId="1C9B8557" w14:textId="3153D084" w:rsidTr="00302AE4">
        <w:trPr>
          <w:trHeight w:val="56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EA16EA" w14:textId="396E006D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75833">
              <w:rPr>
                <w:rFonts w:eastAsia="標楷體"/>
              </w:rPr>
              <w:t>期中執行成效報告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17DD8E3" w14:textId="36E06926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D350A3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12" w:space="0" w:color="auto"/>
            </w:tcBorders>
          </w:tcPr>
          <w:p w14:paraId="77732F8B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372263" w:rsidRPr="00A75833" w14:paraId="079EE0AE" w14:textId="77777777" w:rsidTr="00302AE4">
        <w:trPr>
          <w:trHeight w:val="56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1A770B" w14:textId="4C132C11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75833">
              <w:rPr>
                <w:rFonts w:eastAsia="標楷體"/>
              </w:rPr>
              <w:t>實務專題成果發表會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555AE9E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18EA7E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12" w:space="0" w:color="auto"/>
            </w:tcBorders>
          </w:tcPr>
          <w:p w14:paraId="1DE8D0CC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372263" w:rsidRPr="00A75833" w14:paraId="1B9AF0EB" w14:textId="77777777" w:rsidTr="00302AE4">
        <w:trPr>
          <w:trHeight w:val="56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1E1A05" w14:textId="168E532F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75833">
              <w:rPr>
                <w:rFonts w:eastAsia="標楷體"/>
              </w:rPr>
              <w:t>輔導工程人才參與主計畫之工程人才與業界交流活動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ED93578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E4F59E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12" w:space="0" w:color="auto"/>
            </w:tcBorders>
          </w:tcPr>
          <w:p w14:paraId="23AF6AA5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372263" w:rsidRPr="00A75833" w14:paraId="41556931" w14:textId="77777777" w:rsidTr="00302AE4">
        <w:trPr>
          <w:trHeight w:val="56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192AF5" w14:textId="6D19DEBB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75833">
              <w:rPr>
                <w:rFonts w:eastAsia="標楷體"/>
              </w:rPr>
              <w:t>完成工程人才參與聚焦式人才交流活動需求及意願調查表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A91CCB3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66C4C0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12" w:space="0" w:color="auto"/>
            </w:tcBorders>
          </w:tcPr>
          <w:p w14:paraId="2F96A56F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372263" w:rsidRPr="00A75833" w14:paraId="53FFCA0F" w14:textId="18F3CE4D" w:rsidTr="00302AE4">
        <w:trPr>
          <w:trHeight w:val="68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0E9E6E" w14:textId="6FCE3D9A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75833">
              <w:rPr>
                <w:rFonts w:eastAsia="標楷體"/>
              </w:rPr>
              <w:t>期末執行成效報告</w:t>
            </w:r>
          </w:p>
        </w:tc>
        <w:tc>
          <w:tcPr>
            <w:tcW w:w="170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E0ADCA" w14:textId="5A2EB23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34DBBE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5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3E1B8A" w14:textId="77777777" w:rsidR="00B71140" w:rsidRPr="00A75833" w:rsidRDefault="00B71140" w:rsidP="00B71140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</w:tbl>
    <w:p w14:paraId="3755D16C" w14:textId="3B5AB473" w:rsidR="00F04E4E" w:rsidRPr="00085358" w:rsidRDefault="00F04E4E" w:rsidP="00F04E4E">
      <w:pPr>
        <w:spacing w:line="240" w:lineRule="exact"/>
        <w:rPr>
          <w:rFonts w:eastAsia="標楷體"/>
          <w:kern w:val="0"/>
          <w:sz w:val="20"/>
          <w:szCs w:val="20"/>
        </w:rPr>
      </w:pPr>
      <w:r w:rsidRPr="00085358">
        <w:rPr>
          <w:rFonts w:eastAsia="標楷體"/>
          <w:kern w:val="0"/>
          <w:sz w:val="20"/>
          <w:szCs w:val="20"/>
        </w:rPr>
        <w:t>備註：</w:t>
      </w:r>
      <w:r w:rsidRPr="00085358">
        <w:rPr>
          <w:rFonts w:eastAsia="標楷體"/>
          <w:kern w:val="0"/>
          <w:sz w:val="20"/>
          <w:szCs w:val="20"/>
          <w:lang w:eastAsia="zh-HK"/>
        </w:rPr>
        <w:t>以上欄位</w:t>
      </w:r>
      <w:r w:rsidR="00906CBC" w:rsidRPr="00085358">
        <w:rPr>
          <w:rFonts w:eastAsia="標楷體"/>
          <w:kern w:val="0"/>
          <w:sz w:val="20"/>
          <w:szCs w:val="20"/>
          <w:lang w:eastAsia="zh-HK"/>
        </w:rPr>
        <w:t>請勿刪除，然可依需求自行</w:t>
      </w:r>
      <w:r w:rsidRPr="00085358">
        <w:rPr>
          <w:rFonts w:eastAsia="標楷體"/>
          <w:kern w:val="0"/>
          <w:sz w:val="20"/>
          <w:szCs w:val="20"/>
          <w:lang w:eastAsia="zh-HK"/>
        </w:rPr>
        <w:t>新增</w:t>
      </w:r>
      <w:r w:rsidR="00906CBC" w:rsidRPr="00085358">
        <w:rPr>
          <w:rFonts w:eastAsia="標楷體"/>
          <w:kern w:val="0"/>
          <w:sz w:val="20"/>
          <w:szCs w:val="20"/>
          <w:lang w:eastAsia="zh-HK"/>
        </w:rPr>
        <w:t>。</w:t>
      </w:r>
    </w:p>
    <w:p w14:paraId="133F2ABB" w14:textId="77777777" w:rsidR="003469B7" w:rsidRPr="00A75833" w:rsidRDefault="003469B7" w:rsidP="003469B7">
      <w:pPr>
        <w:pStyle w:val="af1"/>
        <w:snapToGrid w:val="0"/>
        <w:spacing w:after="240" w:line="360" w:lineRule="exact"/>
        <w:ind w:leftChars="0" w:left="760"/>
        <w:outlineLvl w:val="1"/>
        <w:rPr>
          <w:rFonts w:eastAsia="標楷體"/>
          <w:sz w:val="28"/>
        </w:rPr>
      </w:pPr>
    </w:p>
    <w:p w14:paraId="79A6393E" w14:textId="77777777" w:rsidR="00C429D8" w:rsidRPr="00A75833" w:rsidRDefault="00C429D8">
      <w:pPr>
        <w:rPr>
          <w:rFonts w:eastAsia="標楷體"/>
        </w:rPr>
      </w:pPr>
    </w:p>
    <w:p w14:paraId="1A9F2B40" w14:textId="77777777" w:rsidR="00C429D8" w:rsidRPr="00A75833" w:rsidRDefault="00C429D8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/>
          <w:sz w:val="28"/>
        </w:rPr>
      </w:pPr>
      <w:bookmarkStart w:id="15" w:name="_Toc504749865"/>
      <w:bookmarkStart w:id="16" w:name="_Toc504750105"/>
      <w:bookmarkStart w:id="17" w:name="_Toc531273088"/>
      <w:r w:rsidRPr="00A75833">
        <w:rPr>
          <w:rFonts w:eastAsia="標楷體"/>
          <w:sz w:val="28"/>
        </w:rPr>
        <w:t>工程人才招募平衡性達成情形</w:t>
      </w:r>
      <w:bookmarkEnd w:id="15"/>
      <w:bookmarkEnd w:id="16"/>
      <w:bookmarkEnd w:id="17"/>
    </w:p>
    <w:p w14:paraId="7236AED3" w14:textId="56FB5E14" w:rsidR="00C429D8" w:rsidRPr="00A75833" w:rsidRDefault="00C429D8" w:rsidP="00351349">
      <w:pPr>
        <w:pStyle w:val="af1"/>
        <w:numPr>
          <w:ilvl w:val="2"/>
          <w:numId w:val="4"/>
        </w:numPr>
        <w:spacing w:line="360" w:lineRule="auto"/>
        <w:ind w:leftChars="0" w:left="993" w:hanging="426"/>
        <w:jc w:val="both"/>
        <w:rPr>
          <w:rFonts w:eastAsia="標楷體"/>
          <w:sz w:val="28"/>
        </w:rPr>
      </w:pPr>
      <w:r w:rsidRPr="00A75833">
        <w:rPr>
          <w:rFonts w:eastAsia="標楷體"/>
          <w:sz w:val="28"/>
        </w:rPr>
        <w:t>工程人才預定與實際招募</w:t>
      </w:r>
      <w:r w:rsidR="005D20F3" w:rsidRPr="00A75833">
        <w:rPr>
          <w:rFonts w:eastAsia="標楷體"/>
          <w:sz w:val="28"/>
        </w:rPr>
        <w:t>差異</w:t>
      </w: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701"/>
        <w:gridCol w:w="1134"/>
        <w:gridCol w:w="1134"/>
        <w:gridCol w:w="1135"/>
        <w:gridCol w:w="1285"/>
      </w:tblGrid>
      <w:tr w:rsidR="00372263" w:rsidRPr="00A75833" w14:paraId="2DD7D497" w14:textId="77777777" w:rsidTr="0063026A">
        <w:trPr>
          <w:trHeight w:val="369"/>
        </w:trPr>
        <w:tc>
          <w:tcPr>
            <w:tcW w:w="2537" w:type="dxa"/>
            <w:vMerge w:val="restart"/>
            <w:vAlign w:val="center"/>
          </w:tcPr>
          <w:p w14:paraId="132FB0BD" w14:textId="77777777" w:rsidR="00C429D8" w:rsidRPr="00A75833" w:rsidRDefault="00C429D8" w:rsidP="00C429D8">
            <w:pPr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75833">
              <w:rPr>
                <w:rFonts w:eastAsia="標楷體"/>
                <w:kern w:val="0"/>
                <w:sz w:val="28"/>
                <w:szCs w:val="28"/>
              </w:rPr>
              <w:t>預定招募工程人才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279C0EA4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規劃招募員額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28EA6419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公立大學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430EE79A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私立大學</w:t>
            </w:r>
          </w:p>
        </w:tc>
      </w:tr>
      <w:tr w:rsidR="00372263" w:rsidRPr="00A75833" w14:paraId="629D2933" w14:textId="77777777" w:rsidTr="0063026A">
        <w:trPr>
          <w:trHeight w:val="369"/>
        </w:trPr>
        <w:tc>
          <w:tcPr>
            <w:tcW w:w="2537" w:type="dxa"/>
            <w:vMerge/>
            <w:vAlign w:val="center"/>
          </w:tcPr>
          <w:p w14:paraId="4C036FEF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3AE9FDD0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BAF42C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A75833">
              <w:rPr>
                <w:rFonts w:eastAsia="標楷體"/>
                <w:kern w:val="0"/>
                <w:sz w:val="22"/>
                <w:szCs w:val="28"/>
              </w:rPr>
              <w:t>普通大學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360D22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A75833">
              <w:rPr>
                <w:rFonts w:eastAsia="標楷體"/>
                <w:kern w:val="0"/>
                <w:sz w:val="22"/>
                <w:szCs w:val="28"/>
              </w:rPr>
              <w:t>科技大學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CA2A053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A75833">
              <w:rPr>
                <w:rFonts w:eastAsia="標楷體"/>
                <w:kern w:val="0"/>
                <w:sz w:val="22"/>
                <w:szCs w:val="28"/>
              </w:rPr>
              <w:t>普通大學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5ED7B39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A75833">
              <w:rPr>
                <w:rFonts w:eastAsia="標楷體"/>
                <w:kern w:val="0"/>
                <w:sz w:val="22"/>
                <w:szCs w:val="28"/>
              </w:rPr>
              <w:t>科技大學</w:t>
            </w:r>
          </w:p>
        </w:tc>
      </w:tr>
      <w:tr w:rsidR="00372263" w:rsidRPr="00A75833" w14:paraId="588D32AA" w14:textId="77777777" w:rsidTr="0063026A">
        <w:trPr>
          <w:trHeight w:val="404"/>
        </w:trPr>
        <w:tc>
          <w:tcPr>
            <w:tcW w:w="2537" w:type="dxa"/>
            <w:vMerge/>
            <w:vAlign w:val="center"/>
          </w:tcPr>
          <w:p w14:paraId="42426E28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88CC33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北部</w:t>
            </w:r>
          </w:p>
        </w:tc>
        <w:tc>
          <w:tcPr>
            <w:tcW w:w="1134" w:type="dxa"/>
            <w:vAlign w:val="center"/>
          </w:tcPr>
          <w:p w14:paraId="600E87EF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2881B9A3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13BB6594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17349D8F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372263" w:rsidRPr="00A75833" w14:paraId="19D898E4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3BDD9B0B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91D56E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中部</w:t>
            </w:r>
          </w:p>
        </w:tc>
        <w:tc>
          <w:tcPr>
            <w:tcW w:w="1134" w:type="dxa"/>
            <w:vAlign w:val="center"/>
          </w:tcPr>
          <w:p w14:paraId="58B5AE08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4CE25746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223B07A0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4DA04DE1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372263" w:rsidRPr="00A75833" w14:paraId="4A293BDC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256E28BD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DA032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南部</w:t>
            </w:r>
          </w:p>
        </w:tc>
        <w:tc>
          <w:tcPr>
            <w:tcW w:w="1134" w:type="dxa"/>
            <w:vAlign w:val="center"/>
          </w:tcPr>
          <w:p w14:paraId="21976739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485FAD01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197CDB27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65F02E33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372263" w:rsidRPr="00A75833" w14:paraId="05CC9AAD" w14:textId="77777777" w:rsidTr="0063026A">
        <w:trPr>
          <w:trHeight w:val="369"/>
        </w:trPr>
        <w:tc>
          <w:tcPr>
            <w:tcW w:w="2537" w:type="dxa"/>
            <w:vMerge w:val="restart"/>
            <w:vAlign w:val="center"/>
          </w:tcPr>
          <w:p w14:paraId="2AEA3EE4" w14:textId="77777777" w:rsidR="00C429D8" w:rsidRPr="00A75833" w:rsidRDefault="00C429D8" w:rsidP="007B5F20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75833">
              <w:rPr>
                <w:rFonts w:eastAsia="標楷體"/>
                <w:kern w:val="0"/>
                <w:sz w:val="28"/>
                <w:szCs w:val="28"/>
              </w:rPr>
              <w:t>實際招募工程人才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777B6DBE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實際招募員額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52E05B6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公立大學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619E0256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私立大學</w:t>
            </w:r>
          </w:p>
        </w:tc>
      </w:tr>
      <w:tr w:rsidR="00372263" w:rsidRPr="00A75833" w14:paraId="76981B88" w14:textId="77777777" w:rsidTr="0063026A">
        <w:trPr>
          <w:trHeight w:val="369"/>
        </w:trPr>
        <w:tc>
          <w:tcPr>
            <w:tcW w:w="2537" w:type="dxa"/>
            <w:vMerge/>
            <w:vAlign w:val="center"/>
          </w:tcPr>
          <w:p w14:paraId="155694E0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359A076E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11BC752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A75833">
              <w:rPr>
                <w:rFonts w:eastAsia="標楷體"/>
                <w:kern w:val="0"/>
                <w:sz w:val="22"/>
                <w:szCs w:val="23"/>
              </w:rPr>
              <w:t>普通大學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BA961D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A75833">
              <w:rPr>
                <w:rFonts w:eastAsia="標楷體"/>
                <w:kern w:val="0"/>
                <w:sz w:val="22"/>
                <w:szCs w:val="23"/>
              </w:rPr>
              <w:t>科技大學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E1DC427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A75833">
              <w:rPr>
                <w:rFonts w:eastAsia="標楷體"/>
                <w:kern w:val="0"/>
                <w:sz w:val="22"/>
                <w:szCs w:val="23"/>
              </w:rPr>
              <w:t>普通大學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56FB0267" w14:textId="77777777" w:rsidR="00C429D8" w:rsidRPr="00A75833" w:rsidRDefault="00C429D8" w:rsidP="0063026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A75833">
              <w:rPr>
                <w:rFonts w:eastAsia="標楷體"/>
                <w:kern w:val="0"/>
                <w:sz w:val="22"/>
                <w:szCs w:val="23"/>
              </w:rPr>
              <w:t>科技大學</w:t>
            </w:r>
          </w:p>
        </w:tc>
      </w:tr>
      <w:tr w:rsidR="00372263" w:rsidRPr="00A75833" w14:paraId="47A5D133" w14:textId="77777777" w:rsidTr="0063026A">
        <w:trPr>
          <w:trHeight w:val="404"/>
        </w:trPr>
        <w:tc>
          <w:tcPr>
            <w:tcW w:w="2537" w:type="dxa"/>
            <w:vMerge/>
            <w:vAlign w:val="center"/>
          </w:tcPr>
          <w:p w14:paraId="446522BF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F2DA6A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北部</w:t>
            </w:r>
          </w:p>
        </w:tc>
        <w:tc>
          <w:tcPr>
            <w:tcW w:w="1134" w:type="dxa"/>
            <w:vAlign w:val="center"/>
          </w:tcPr>
          <w:p w14:paraId="5DB21D53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151BED12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6B627EF0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3CACAE41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372263" w:rsidRPr="00A75833" w14:paraId="5C009A13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3F576659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FE2F7D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中部</w:t>
            </w:r>
          </w:p>
        </w:tc>
        <w:tc>
          <w:tcPr>
            <w:tcW w:w="1134" w:type="dxa"/>
            <w:vAlign w:val="center"/>
          </w:tcPr>
          <w:p w14:paraId="30708901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6844C6D9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318D6AB8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1943E04D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372263" w:rsidRPr="00A75833" w14:paraId="09524662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1E23BC45" w14:textId="77777777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FA7616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南部</w:t>
            </w:r>
          </w:p>
        </w:tc>
        <w:tc>
          <w:tcPr>
            <w:tcW w:w="1134" w:type="dxa"/>
            <w:vAlign w:val="center"/>
          </w:tcPr>
          <w:p w14:paraId="32910DB9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01C842FC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7ABE69AD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75E91186" w14:textId="77777777" w:rsidR="00C429D8" w:rsidRPr="00A75833" w:rsidRDefault="00C429D8" w:rsidP="0063026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A75833">
              <w:rPr>
                <w:rFonts w:eastAsia="標楷體"/>
                <w:kern w:val="0"/>
                <w:szCs w:val="28"/>
              </w:rPr>
              <w:t>___</w:t>
            </w:r>
            <w:r w:rsidRPr="00A75833">
              <w:rPr>
                <w:rFonts w:eastAsia="標楷體"/>
                <w:kern w:val="0"/>
                <w:szCs w:val="28"/>
              </w:rPr>
              <w:t>名</w:t>
            </w:r>
          </w:p>
        </w:tc>
      </w:tr>
    </w:tbl>
    <w:p w14:paraId="3462C517" w14:textId="3A2A2539" w:rsidR="00C429D8" w:rsidRPr="00A75833" w:rsidRDefault="00C429D8" w:rsidP="005D47E1">
      <w:pPr>
        <w:widowControl/>
        <w:spacing w:line="240" w:lineRule="exact"/>
        <w:ind w:left="600" w:hangingChars="300" w:hanging="600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>備註：規劃招募員額請依計畫書申請資料填寫，實際招募員額請依</w:t>
      </w:r>
      <w:r w:rsidR="008F67C4" w:rsidRPr="00A75833">
        <w:rPr>
          <w:rFonts w:eastAsia="標楷體"/>
          <w:kern w:val="0"/>
          <w:sz w:val="20"/>
          <w:szCs w:val="20"/>
        </w:rPr>
        <w:t>3/1-8/31</w:t>
      </w:r>
      <w:r w:rsidRPr="00A75833">
        <w:rPr>
          <w:rFonts w:eastAsia="標楷體"/>
          <w:kern w:val="0"/>
          <w:sz w:val="20"/>
          <w:szCs w:val="20"/>
        </w:rPr>
        <w:t>「工程人才實務能力優化單位」實際工程人才招募狀況填寫。</w:t>
      </w:r>
    </w:p>
    <w:p w14:paraId="78EEFEC0" w14:textId="77777777" w:rsidR="00C429D8" w:rsidRPr="00A75833" w:rsidRDefault="00C429D8">
      <w:pPr>
        <w:rPr>
          <w:rFonts w:eastAsia="標楷體"/>
        </w:rPr>
      </w:pPr>
    </w:p>
    <w:p w14:paraId="41BF2B14" w14:textId="2E3237F5" w:rsidR="00C429D8" w:rsidRPr="00A75833" w:rsidRDefault="005D20F3" w:rsidP="00834AF3">
      <w:pPr>
        <w:pStyle w:val="af1"/>
        <w:numPr>
          <w:ilvl w:val="2"/>
          <w:numId w:val="4"/>
        </w:numPr>
        <w:spacing w:line="360" w:lineRule="auto"/>
        <w:ind w:leftChars="0" w:left="993" w:hanging="426"/>
        <w:jc w:val="both"/>
        <w:rPr>
          <w:rFonts w:eastAsia="標楷體"/>
          <w:sz w:val="28"/>
        </w:rPr>
      </w:pPr>
      <w:r w:rsidRPr="00A75833">
        <w:rPr>
          <w:rFonts w:eastAsia="標楷體"/>
          <w:sz w:val="28"/>
        </w:rPr>
        <w:t>實際招募</w:t>
      </w:r>
      <w:r w:rsidR="00C429D8" w:rsidRPr="00A75833">
        <w:rPr>
          <w:rFonts w:eastAsia="標楷體"/>
          <w:sz w:val="28"/>
        </w:rPr>
        <w:t>工程人才平衡比例</w:t>
      </w:r>
    </w:p>
    <w:tbl>
      <w:tblPr>
        <w:tblStyle w:val="a7"/>
        <w:tblW w:w="5593" w:type="dxa"/>
        <w:tblInd w:w="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3"/>
        <w:gridCol w:w="1969"/>
        <w:gridCol w:w="1791"/>
      </w:tblGrid>
      <w:tr w:rsidR="00372263" w:rsidRPr="00A75833" w14:paraId="4FEB8207" w14:textId="77777777" w:rsidTr="005D20F3">
        <w:trPr>
          <w:trHeight w:val="501"/>
        </w:trPr>
        <w:tc>
          <w:tcPr>
            <w:tcW w:w="1833" w:type="dxa"/>
            <w:shd w:val="clear" w:color="auto" w:fill="BFBFBF" w:themeFill="background1" w:themeFillShade="BF"/>
          </w:tcPr>
          <w:p w14:paraId="5DE48032" w14:textId="77777777" w:rsidR="00C429D8" w:rsidRPr="00A75833" w:rsidRDefault="00C429D8" w:rsidP="0063026A">
            <w:pPr>
              <w:spacing w:line="24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區域平衡</w:t>
            </w:r>
          </w:p>
        </w:tc>
        <w:tc>
          <w:tcPr>
            <w:tcW w:w="1969" w:type="dxa"/>
            <w:shd w:val="clear" w:color="auto" w:fill="BFBFBF" w:themeFill="background1" w:themeFillShade="BF"/>
          </w:tcPr>
          <w:p w14:paraId="2216E784" w14:textId="77777777" w:rsidR="00C429D8" w:rsidRPr="00A75833" w:rsidRDefault="00C429D8" w:rsidP="0063026A">
            <w:pPr>
              <w:spacing w:line="24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公私立大學平衡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63BC7543" w14:textId="77777777" w:rsidR="00C429D8" w:rsidRPr="00A75833" w:rsidRDefault="00C429D8" w:rsidP="0063026A">
            <w:pPr>
              <w:spacing w:line="24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普通</w:t>
            </w:r>
            <w:r w:rsidRPr="00A75833">
              <w:rPr>
                <w:rFonts w:eastAsia="標楷體"/>
                <w:sz w:val="24"/>
              </w:rPr>
              <w:t>/</w:t>
            </w:r>
            <w:r w:rsidRPr="00A75833">
              <w:rPr>
                <w:rFonts w:eastAsia="標楷體"/>
                <w:sz w:val="24"/>
              </w:rPr>
              <w:t>科大平衡</w:t>
            </w:r>
          </w:p>
        </w:tc>
      </w:tr>
      <w:tr w:rsidR="00372263" w:rsidRPr="00A75833" w14:paraId="3127CE85" w14:textId="77777777" w:rsidTr="005D20F3">
        <w:trPr>
          <w:trHeight w:val="1274"/>
        </w:trPr>
        <w:tc>
          <w:tcPr>
            <w:tcW w:w="1833" w:type="dxa"/>
          </w:tcPr>
          <w:p w14:paraId="18E81598" w14:textId="2B736F23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北部</w:t>
            </w:r>
            <w:r w:rsidR="005D20F3" w:rsidRPr="00A75833">
              <w:rPr>
                <w:rFonts w:eastAsia="標楷體"/>
                <w:sz w:val="24"/>
              </w:rPr>
              <w:t>：</w:t>
            </w:r>
            <w:r w:rsidRPr="00A75833">
              <w:rPr>
                <w:rFonts w:eastAsia="標楷體"/>
                <w:sz w:val="24"/>
              </w:rPr>
              <w:t>__%</w:t>
            </w:r>
          </w:p>
          <w:p w14:paraId="1A9133E6" w14:textId="067B699C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中部</w:t>
            </w:r>
            <w:r w:rsidR="005D20F3" w:rsidRPr="00A75833">
              <w:rPr>
                <w:rFonts w:eastAsia="標楷體"/>
                <w:sz w:val="24"/>
              </w:rPr>
              <w:t>：</w:t>
            </w:r>
            <w:r w:rsidRPr="00A75833">
              <w:rPr>
                <w:rFonts w:eastAsia="標楷體"/>
                <w:sz w:val="24"/>
              </w:rPr>
              <w:t>__%</w:t>
            </w:r>
          </w:p>
          <w:p w14:paraId="4F80C390" w14:textId="478F3B9F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南部</w:t>
            </w:r>
            <w:r w:rsidR="005D20F3" w:rsidRPr="00A75833">
              <w:rPr>
                <w:rFonts w:eastAsia="標楷體"/>
                <w:sz w:val="24"/>
              </w:rPr>
              <w:t>：</w:t>
            </w:r>
            <w:r w:rsidRPr="00A75833">
              <w:rPr>
                <w:rFonts w:eastAsia="標楷體"/>
                <w:sz w:val="24"/>
              </w:rPr>
              <w:t>__%</w:t>
            </w:r>
          </w:p>
        </w:tc>
        <w:tc>
          <w:tcPr>
            <w:tcW w:w="1969" w:type="dxa"/>
          </w:tcPr>
          <w:p w14:paraId="19DB5052" w14:textId="5CEF1435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公立</w:t>
            </w:r>
            <w:r w:rsidR="005D20F3" w:rsidRPr="00A75833">
              <w:rPr>
                <w:rFonts w:eastAsia="標楷體"/>
                <w:sz w:val="24"/>
              </w:rPr>
              <w:t>：</w:t>
            </w:r>
            <w:r w:rsidRPr="00A75833">
              <w:rPr>
                <w:rFonts w:eastAsia="標楷體"/>
                <w:sz w:val="24"/>
              </w:rPr>
              <w:t>__%</w:t>
            </w:r>
          </w:p>
          <w:p w14:paraId="0DA50793" w14:textId="5AE7201A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私立</w:t>
            </w:r>
            <w:r w:rsidR="005D20F3" w:rsidRPr="00A75833">
              <w:rPr>
                <w:rFonts w:eastAsia="標楷體"/>
                <w:sz w:val="24"/>
              </w:rPr>
              <w:t>：</w:t>
            </w:r>
            <w:r w:rsidRPr="00A75833">
              <w:rPr>
                <w:rFonts w:eastAsia="標楷體"/>
                <w:sz w:val="24"/>
              </w:rPr>
              <w:t>__%</w:t>
            </w:r>
          </w:p>
        </w:tc>
        <w:tc>
          <w:tcPr>
            <w:tcW w:w="1791" w:type="dxa"/>
          </w:tcPr>
          <w:p w14:paraId="0F204535" w14:textId="6FC76008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普大</w:t>
            </w:r>
            <w:r w:rsidR="005D20F3" w:rsidRPr="00A75833">
              <w:rPr>
                <w:rFonts w:eastAsia="標楷體"/>
                <w:sz w:val="24"/>
              </w:rPr>
              <w:t>：</w:t>
            </w:r>
            <w:r w:rsidRPr="00A75833">
              <w:rPr>
                <w:rFonts w:eastAsia="標楷體"/>
                <w:sz w:val="24"/>
              </w:rPr>
              <w:t>__%</w:t>
            </w:r>
          </w:p>
          <w:p w14:paraId="640BBB92" w14:textId="4EBC03E6" w:rsidR="00C429D8" w:rsidRPr="00A75833" w:rsidRDefault="00C429D8" w:rsidP="0063026A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科大</w:t>
            </w:r>
            <w:r w:rsidR="005D20F3" w:rsidRPr="00A75833">
              <w:rPr>
                <w:rFonts w:eastAsia="標楷體"/>
                <w:sz w:val="24"/>
              </w:rPr>
              <w:t>：</w:t>
            </w:r>
            <w:r w:rsidRPr="00A75833">
              <w:rPr>
                <w:rFonts w:eastAsia="標楷體"/>
                <w:sz w:val="24"/>
              </w:rPr>
              <w:t>__%</w:t>
            </w:r>
          </w:p>
        </w:tc>
      </w:tr>
    </w:tbl>
    <w:p w14:paraId="34252F7A" w14:textId="00B73E17" w:rsidR="005D20F3" w:rsidRPr="00A75833" w:rsidRDefault="005D20F3" w:rsidP="005D20F3">
      <w:pPr>
        <w:widowControl/>
        <w:spacing w:line="240" w:lineRule="exact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 xml:space="preserve">          </w:t>
      </w:r>
      <w:r w:rsidRPr="00A75833">
        <w:rPr>
          <w:rFonts w:eastAsia="標楷體"/>
          <w:kern w:val="0"/>
          <w:sz w:val="20"/>
          <w:szCs w:val="20"/>
        </w:rPr>
        <w:t>備註：請依</w:t>
      </w:r>
      <w:r w:rsidR="008F67C4" w:rsidRPr="00A75833">
        <w:rPr>
          <w:rFonts w:eastAsia="標楷體"/>
          <w:kern w:val="0"/>
          <w:sz w:val="20"/>
          <w:szCs w:val="20"/>
        </w:rPr>
        <w:t>3/1-8/31</w:t>
      </w:r>
      <w:r w:rsidRPr="00A75833">
        <w:rPr>
          <w:rFonts w:eastAsia="標楷體"/>
          <w:kern w:val="0"/>
          <w:sz w:val="20"/>
          <w:szCs w:val="20"/>
        </w:rPr>
        <w:t>「工程人才實務能力優化單位」實際工程人才招募狀況填寫</w:t>
      </w:r>
    </w:p>
    <w:p w14:paraId="74F3A2F3" w14:textId="77777777" w:rsidR="00C429D8" w:rsidRPr="00A75833" w:rsidRDefault="00C429D8">
      <w:pPr>
        <w:rPr>
          <w:rFonts w:eastAsia="標楷體"/>
        </w:rPr>
      </w:pPr>
    </w:p>
    <w:p w14:paraId="16085552" w14:textId="19A07B67" w:rsidR="005D20F3" w:rsidRPr="00A75833" w:rsidRDefault="005D20F3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/>
          <w:kern w:val="0"/>
          <w:sz w:val="28"/>
          <w:szCs w:val="28"/>
        </w:rPr>
      </w:pPr>
      <w:bookmarkStart w:id="18" w:name="_Toc504746440"/>
      <w:bookmarkStart w:id="19" w:name="_Toc504749866"/>
      <w:bookmarkStart w:id="20" w:name="_Toc504750106"/>
      <w:bookmarkStart w:id="21" w:name="_Toc531273089"/>
      <w:r w:rsidRPr="00A75833">
        <w:rPr>
          <w:rFonts w:eastAsia="標楷體"/>
          <w:kern w:val="0"/>
          <w:sz w:val="28"/>
          <w:szCs w:val="28"/>
        </w:rPr>
        <w:t>工程人才實務能力優化</w:t>
      </w:r>
      <w:bookmarkEnd w:id="18"/>
      <w:r w:rsidRPr="00A75833">
        <w:rPr>
          <w:rFonts w:eastAsia="標楷體"/>
          <w:kern w:val="0"/>
          <w:sz w:val="28"/>
          <w:szCs w:val="28"/>
        </w:rPr>
        <w:t>達成情形</w:t>
      </w:r>
      <w:bookmarkEnd w:id="19"/>
      <w:bookmarkEnd w:id="20"/>
      <w:bookmarkEnd w:id="21"/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538"/>
        <w:gridCol w:w="1538"/>
        <w:gridCol w:w="1539"/>
        <w:gridCol w:w="1470"/>
      </w:tblGrid>
      <w:tr w:rsidR="00372263" w:rsidRPr="00A75833" w14:paraId="6D9350CE" w14:textId="77777777" w:rsidTr="0063026A">
        <w:trPr>
          <w:trHeight w:val="360"/>
        </w:trPr>
        <w:tc>
          <w:tcPr>
            <w:tcW w:w="1413" w:type="dxa"/>
            <w:vMerge w:val="restart"/>
            <w:vAlign w:val="center"/>
          </w:tcPr>
          <w:p w14:paraId="58BDD9C5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工程人才</w:t>
            </w:r>
          </w:p>
          <w:p w14:paraId="06583023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編號</w:t>
            </w:r>
          </w:p>
        </w:tc>
        <w:tc>
          <w:tcPr>
            <w:tcW w:w="1559" w:type="dxa"/>
            <w:vMerge w:val="restart"/>
            <w:vAlign w:val="center"/>
          </w:tcPr>
          <w:p w14:paraId="003B72D4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工程人才</w:t>
            </w:r>
          </w:p>
          <w:p w14:paraId="03B0E6C4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姓名</w:t>
            </w:r>
          </w:p>
        </w:tc>
        <w:tc>
          <w:tcPr>
            <w:tcW w:w="4615" w:type="dxa"/>
            <w:gridSpan w:val="3"/>
            <w:vAlign w:val="center"/>
          </w:tcPr>
          <w:p w14:paraId="3491A614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實際執行實務專題時數</w:t>
            </w:r>
          </w:p>
        </w:tc>
        <w:tc>
          <w:tcPr>
            <w:tcW w:w="1470" w:type="dxa"/>
            <w:vMerge w:val="restart"/>
            <w:vAlign w:val="center"/>
          </w:tcPr>
          <w:p w14:paraId="529D09F1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</w:rPr>
              <w:t>規劃執行實務專題總時數</w:t>
            </w:r>
          </w:p>
        </w:tc>
      </w:tr>
      <w:tr w:rsidR="00372263" w:rsidRPr="00A75833" w14:paraId="6F5747C7" w14:textId="77777777" w:rsidTr="0063026A">
        <w:trPr>
          <w:trHeight w:val="360"/>
        </w:trPr>
        <w:tc>
          <w:tcPr>
            <w:tcW w:w="1413" w:type="dxa"/>
            <w:vMerge/>
            <w:vAlign w:val="center"/>
          </w:tcPr>
          <w:p w14:paraId="478FE6B9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69312A8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38" w:type="dxa"/>
            <w:vAlign w:val="center"/>
          </w:tcPr>
          <w:p w14:paraId="033FB3DE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實作型</w:t>
            </w:r>
          </w:p>
        </w:tc>
        <w:tc>
          <w:tcPr>
            <w:tcW w:w="1538" w:type="dxa"/>
            <w:vAlign w:val="center"/>
          </w:tcPr>
          <w:p w14:paraId="3DE3F070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業界交流型</w:t>
            </w:r>
          </w:p>
        </w:tc>
        <w:tc>
          <w:tcPr>
            <w:tcW w:w="1539" w:type="dxa"/>
            <w:vAlign w:val="center"/>
          </w:tcPr>
          <w:p w14:paraId="6C8BD9A5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合計</w:t>
            </w:r>
          </w:p>
        </w:tc>
        <w:tc>
          <w:tcPr>
            <w:tcW w:w="1470" w:type="dxa"/>
            <w:vMerge/>
          </w:tcPr>
          <w:p w14:paraId="4C29816E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372263" w:rsidRPr="00A75833" w14:paraId="3EBA71C1" w14:textId="77777777" w:rsidTr="0063026A">
        <w:tc>
          <w:tcPr>
            <w:tcW w:w="1413" w:type="dxa"/>
            <w:vAlign w:val="center"/>
          </w:tcPr>
          <w:p w14:paraId="02698FF0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6C39A5E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vAlign w:val="center"/>
          </w:tcPr>
          <w:p w14:paraId="3905DA20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vAlign w:val="center"/>
          </w:tcPr>
          <w:p w14:paraId="308DBD2A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39" w:type="dxa"/>
            <w:vAlign w:val="center"/>
          </w:tcPr>
          <w:p w14:paraId="489ECF4C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14:paraId="0F8364B0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72263" w:rsidRPr="00A75833" w14:paraId="2A97967E" w14:textId="77777777" w:rsidTr="0063026A">
        <w:tc>
          <w:tcPr>
            <w:tcW w:w="1413" w:type="dxa"/>
            <w:vAlign w:val="center"/>
          </w:tcPr>
          <w:p w14:paraId="11AACD56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941603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C1D4CA7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B127B28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F0B9B3B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B4ED6E9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2263" w:rsidRPr="00A75833" w14:paraId="004D8FFF" w14:textId="77777777" w:rsidTr="0063026A">
        <w:tc>
          <w:tcPr>
            <w:tcW w:w="1413" w:type="dxa"/>
            <w:vAlign w:val="center"/>
          </w:tcPr>
          <w:p w14:paraId="14751E31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13FD0A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5DF4E29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2C65987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E6579B1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5FA59A2" w14:textId="77777777" w:rsidR="005D20F3" w:rsidRPr="00A75833" w:rsidRDefault="005D20F3" w:rsidP="0063026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1679423" w14:textId="7ECCEC2C" w:rsidR="00535B44" w:rsidRPr="00A75833" w:rsidRDefault="005D20F3" w:rsidP="00535B44">
      <w:pPr>
        <w:spacing w:line="240" w:lineRule="exact"/>
        <w:ind w:left="700" w:hangingChars="350" w:hanging="700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>備註：</w:t>
      </w:r>
      <w:r w:rsidR="00535B44" w:rsidRPr="00A75833">
        <w:rPr>
          <w:rFonts w:eastAsia="標楷體"/>
          <w:kern w:val="0"/>
          <w:sz w:val="20"/>
          <w:szCs w:val="20"/>
        </w:rPr>
        <w:t>1.</w:t>
      </w:r>
      <w:r w:rsidR="007F48AB" w:rsidRPr="00A75833">
        <w:rPr>
          <w:rFonts w:eastAsia="標楷體"/>
          <w:kern w:val="0"/>
          <w:sz w:val="20"/>
          <w:szCs w:val="20"/>
        </w:rPr>
        <w:t>規劃執行實務專題總時數</w:t>
      </w:r>
      <w:r w:rsidR="00535B44" w:rsidRPr="00A75833">
        <w:rPr>
          <w:rFonts w:eastAsia="標楷體"/>
          <w:kern w:val="0"/>
          <w:sz w:val="20"/>
          <w:szCs w:val="20"/>
        </w:rPr>
        <w:t>，大學生</w:t>
      </w:r>
      <w:r w:rsidR="00535B44" w:rsidRPr="00A75833">
        <w:rPr>
          <w:rFonts w:eastAsia="標楷體"/>
          <w:kern w:val="0"/>
          <w:sz w:val="20"/>
          <w:szCs w:val="20"/>
        </w:rPr>
        <w:t>:</w:t>
      </w:r>
      <w:r w:rsidR="00535B44" w:rsidRPr="00A75833">
        <w:rPr>
          <w:rFonts w:eastAsia="標楷體"/>
          <w:kern w:val="0"/>
          <w:sz w:val="20"/>
          <w:szCs w:val="20"/>
        </w:rPr>
        <w:t>最低總時數為</w:t>
      </w:r>
      <w:r w:rsidR="00302B62" w:rsidRPr="00A75833">
        <w:rPr>
          <w:rFonts w:eastAsia="標楷體"/>
          <w:kern w:val="0"/>
          <w:sz w:val="20"/>
          <w:szCs w:val="20"/>
        </w:rPr>
        <w:t>24</w:t>
      </w:r>
      <w:r w:rsidR="00535B44" w:rsidRPr="00A75833">
        <w:rPr>
          <w:rFonts w:eastAsia="標楷體"/>
          <w:kern w:val="0"/>
          <w:sz w:val="20"/>
          <w:szCs w:val="20"/>
        </w:rPr>
        <w:t>0</w:t>
      </w:r>
      <w:r w:rsidR="00535B44" w:rsidRPr="00A75833">
        <w:rPr>
          <w:rFonts w:eastAsia="標楷體"/>
          <w:kern w:val="0"/>
          <w:sz w:val="20"/>
          <w:szCs w:val="20"/>
        </w:rPr>
        <w:t>小時、碩士生</w:t>
      </w:r>
      <w:r w:rsidR="00535B44" w:rsidRPr="00A75833">
        <w:rPr>
          <w:rFonts w:eastAsia="標楷體"/>
          <w:kern w:val="0"/>
          <w:sz w:val="20"/>
          <w:szCs w:val="20"/>
        </w:rPr>
        <w:t xml:space="preserve">: </w:t>
      </w:r>
      <w:r w:rsidR="00535B44" w:rsidRPr="00A75833">
        <w:rPr>
          <w:rFonts w:eastAsia="標楷體"/>
          <w:kern w:val="0"/>
          <w:sz w:val="20"/>
          <w:szCs w:val="20"/>
        </w:rPr>
        <w:t>最低總時數為</w:t>
      </w:r>
      <w:r w:rsidR="00535B44" w:rsidRPr="00A75833">
        <w:rPr>
          <w:rFonts w:eastAsia="標楷體"/>
          <w:kern w:val="0"/>
          <w:sz w:val="20"/>
          <w:szCs w:val="20"/>
        </w:rPr>
        <w:t>360</w:t>
      </w:r>
      <w:r w:rsidR="00535B44" w:rsidRPr="00A75833">
        <w:rPr>
          <w:rFonts w:eastAsia="標楷體"/>
          <w:kern w:val="0"/>
          <w:sz w:val="20"/>
          <w:szCs w:val="20"/>
        </w:rPr>
        <w:t>小時、博士生</w:t>
      </w:r>
      <w:r w:rsidR="00535B44" w:rsidRPr="00A75833">
        <w:rPr>
          <w:rFonts w:eastAsia="標楷體"/>
          <w:kern w:val="0"/>
          <w:sz w:val="20"/>
          <w:szCs w:val="20"/>
        </w:rPr>
        <w:t xml:space="preserve">: </w:t>
      </w:r>
      <w:r w:rsidR="00535B44" w:rsidRPr="00A75833">
        <w:rPr>
          <w:rFonts w:eastAsia="標楷體"/>
          <w:kern w:val="0"/>
          <w:sz w:val="20"/>
          <w:szCs w:val="20"/>
        </w:rPr>
        <w:t>最低總時數為</w:t>
      </w:r>
      <w:r w:rsidR="00535B44" w:rsidRPr="00A75833">
        <w:rPr>
          <w:rFonts w:eastAsia="標楷體"/>
          <w:kern w:val="0"/>
          <w:sz w:val="20"/>
          <w:szCs w:val="20"/>
        </w:rPr>
        <w:t>360</w:t>
      </w:r>
      <w:r w:rsidR="00535B44" w:rsidRPr="00A75833">
        <w:rPr>
          <w:rFonts w:eastAsia="標楷體"/>
          <w:kern w:val="0"/>
          <w:sz w:val="20"/>
          <w:szCs w:val="20"/>
        </w:rPr>
        <w:t>小時。</w:t>
      </w:r>
    </w:p>
    <w:p w14:paraId="3A99CB94" w14:textId="4813AB82" w:rsidR="005D20F3" w:rsidRPr="00A75833" w:rsidRDefault="00535B44" w:rsidP="00535B44">
      <w:pPr>
        <w:spacing w:line="240" w:lineRule="exact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 xml:space="preserve">      2.</w:t>
      </w:r>
      <w:r w:rsidR="005D20F3" w:rsidRPr="00A75833">
        <w:rPr>
          <w:rFonts w:eastAsia="標楷體"/>
          <w:kern w:val="0"/>
          <w:sz w:val="20"/>
          <w:szCs w:val="20"/>
        </w:rPr>
        <w:t>實際執行實務專題時數，請依</w:t>
      </w:r>
      <w:r w:rsidR="008F67C4" w:rsidRPr="00A75833">
        <w:rPr>
          <w:rFonts w:eastAsia="標楷體"/>
          <w:kern w:val="0"/>
          <w:sz w:val="20"/>
          <w:szCs w:val="20"/>
        </w:rPr>
        <w:t>3</w:t>
      </w:r>
      <w:r w:rsidR="005D20F3" w:rsidRPr="00A75833">
        <w:rPr>
          <w:rFonts w:eastAsia="標楷體"/>
          <w:kern w:val="0"/>
          <w:sz w:val="20"/>
          <w:szCs w:val="20"/>
        </w:rPr>
        <w:t>/1-</w:t>
      </w:r>
      <w:r w:rsidR="008F67C4" w:rsidRPr="00A75833">
        <w:rPr>
          <w:rFonts w:eastAsia="標楷體"/>
          <w:kern w:val="0"/>
          <w:sz w:val="20"/>
          <w:szCs w:val="20"/>
        </w:rPr>
        <w:t>8</w:t>
      </w:r>
      <w:r w:rsidR="005D20F3" w:rsidRPr="00A75833">
        <w:rPr>
          <w:rFonts w:eastAsia="標楷體"/>
          <w:kern w:val="0"/>
          <w:sz w:val="20"/>
          <w:szCs w:val="20"/>
        </w:rPr>
        <w:t>/</w:t>
      </w:r>
      <w:r w:rsidR="00CF2439" w:rsidRPr="00A75833">
        <w:rPr>
          <w:rFonts w:eastAsia="標楷體"/>
          <w:kern w:val="0"/>
          <w:sz w:val="20"/>
          <w:szCs w:val="20"/>
        </w:rPr>
        <w:t>3</w:t>
      </w:r>
      <w:r w:rsidR="008F67C4" w:rsidRPr="00A75833">
        <w:rPr>
          <w:rFonts w:eastAsia="標楷體"/>
          <w:kern w:val="0"/>
          <w:sz w:val="20"/>
          <w:szCs w:val="20"/>
        </w:rPr>
        <w:t>1</w:t>
      </w:r>
      <w:r w:rsidR="005D20F3" w:rsidRPr="00A75833">
        <w:rPr>
          <w:rFonts w:eastAsia="標楷體"/>
          <w:kern w:val="0"/>
          <w:sz w:val="20"/>
          <w:szCs w:val="20"/>
        </w:rPr>
        <w:t>實際執行狀況填寫。</w:t>
      </w:r>
    </w:p>
    <w:p w14:paraId="7E761804" w14:textId="77777777" w:rsidR="00406657" w:rsidRPr="00A75833" w:rsidRDefault="00406657" w:rsidP="00406657">
      <w:pPr>
        <w:snapToGrid w:val="0"/>
        <w:spacing w:line="280" w:lineRule="exact"/>
        <w:rPr>
          <w:rFonts w:eastAsia="標楷體"/>
          <w:b/>
          <w:kern w:val="0"/>
          <w:sz w:val="20"/>
          <w:szCs w:val="20"/>
        </w:rPr>
      </w:pPr>
    </w:p>
    <w:p w14:paraId="130CACCE" w14:textId="77777777" w:rsidR="005D20F3" w:rsidRPr="00A75833" w:rsidRDefault="005D20F3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/>
          <w:kern w:val="0"/>
          <w:sz w:val="28"/>
          <w:szCs w:val="28"/>
        </w:rPr>
      </w:pPr>
      <w:bookmarkStart w:id="22" w:name="_Toc504746441"/>
      <w:bookmarkStart w:id="23" w:name="_Toc504749867"/>
      <w:bookmarkStart w:id="24" w:name="_Toc504750107"/>
      <w:bookmarkStart w:id="25" w:name="_Toc531273090"/>
      <w:r w:rsidRPr="00A75833">
        <w:rPr>
          <w:rFonts w:eastAsia="標楷體"/>
          <w:kern w:val="0"/>
          <w:sz w:val="28"/>
          <w:szCs w:val="28"/>
        </w:rPr>
        <w:t>學校系所參與本計畫達成情形</w:t>
      </w:r>
      <w:bookmarkEnd w:id="22"/>
      <w:bookmarkEnd w:id="23"/>
      <w:bookmarkEnd w:id="24"/>
      <w:bookmarkEnd w:id="25"/>
    </w:p>
    <w:tbl>
      <w:tblPr>
        <w:tblStyle w:val="a7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4116"/>
      </w:tblGrid>
      <w:tr w:rsidR="00372263" w:rsidRPr="00A75833" w14:paraId="183DBBDA" w14:textId="77777777" w:rsidTr="0063026A">
        <w:trPr>
          <w:trHeight w:val="755"/>
        </w:trPr>
        <w:tc>
          <w:tcPr>
            <w:tcW w:w="1555" w:type="dxa"/>
            <w:vAlign w:val="center"/>
          </w:tcPr>
          <w:p w14:paraId="684E06F7" w14:textId="77777777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學校系所</w:t>
            </w:r>
          </w:p>
          <w:p w14:paraId="146E3169" w14:textId="6D792ADA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名稱</w:t>
            </w:r>
          </w:p>
        </w:tc>
        <w:tc>
          <w:tcPr>
            <w:tcW w:w="3118" w:type="dxa"/>
            <w:vAlign w:val="center"/>
          </w:tcPr>
          <w:p w14:paraId="626A5066" w14:textId="77777777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學校系所之合作規劃</w:t>
            </w:r>
          </w:p>
        </w:tc>
        <w:tc>
          <w:tcPr>
            <w:tcW w:w="4116" w:type="dxa"/>
            <w:vAlign w:val="center"/>
          </w:tcPr>
          <w:p w14:paraId="239B4F4B" w14:textId="77777777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學校系所參與本計畫達成情形</w:t>
            </w:r>
          </w:p>
        </w:tc>
      </w:tr>
      <w:tr w:rsidR="00372263" w:rsidRPr="00A75833" w14:paraId="43BC33D2" w14:textId="77777777" w:rsidTr="0063026A">
        <w:trPr>
          <w:trHeight w:val="1116"/>
        </w:trPr>
        <w:tc>
          <w:tcPr>
            <w:tcW w:w="1555" w:type="dxa"/>
          </w:tcPr>
          <w:p w14:paraId="58B1DEEC" w14:textId="77777777" w:rsidR="005D20F3" w:rsidRPr="00A75833" w:rsidRDefault="005D20F3" w:rsidP="005D20F3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118" w:type="dxa"/>
          </w:tcPr>
          <w:p w14:paraId="39754C8D" w14:textId="6C3D9AA2" w:rsidR="005D20F3" w:rsidRPr="00A75833" w:rsidRDefault="00F66A1E" w:rsidP="006A0FC7">
            <w:pPr>
              <w:spacing w:line="240" w:lineRule="exact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工程人才所屬</w:t>
            </w:r>
            <w:r w:rsidR="006A0FC7" w:rsidRPr="00A75833">
              <w:rPr>
                <w:rFonts w:eastAsia="標楷體"/>
                <w:sz w:val="22"/>
              </w:rPr>
              <w:t>學校系所參與本計畫之合作內涵</w:t>
            </w:r>
          </w:p>
        </w:tc>
        <w:tc>
          <w:tcPr>
            <w:tcW w:w="4116" w:type="dxa"/>
          </w:tcPr>
          <w:p w14:paraId="6A15070B" w14:textId="7718642A" w:rsidR="005D20F3" w:rsidRPr="00A75833" w:rsidRDefault="00F66A1E" w:rsidP="0063026A">
            <w:pPr>
              <w:spacing w:line="240" w:lineRule="exact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工程人才所屬</w:t>
            </w:r>
            <w:r w:rsidR="006A0FC7" w:rsidRPr="00A75833">
              <w:rPr>
                <w:rFonts w:eastAsia="標楷體"/>
                <w:sz w:val="22"/>
              </w:rPr>
              <w:t>學校系所</w:t>
            </w:r>
            <w:r w:rsidR="005D20F3" w:rsidRPr="00A75833">
              <w:rPr>
                <w:rFonts w:eastAsia="標楷體"/>
                <w:sz w:val="22"/>
              </w:rPr>
              <w:t>參與本計畫實際合作達成情形</w:t>
            </w:r>
          </w:p>
        </w:tc>
      </w:tr>
    </w:tbl>
    <w:p w14:paraId="261CDEAD" w14:textId="77777777" w:rsidR="005D20F3" w:rsidRPr="00A75833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>備註：</w:t>
      </w:r>
      <w:r w:rsidRPr="00A75833">
        <w:rPr>
          <w:rFonts w:eastAsia="標楷體"/>
          <w:kern w:val="0"/>
          <w:sz w:val="20"/>
          <w:szCs w:val="20"/>
        </w:rPr>
        <w:t>1.</w:t>
      </w:r>
      <w:r w:rsidRPr="00A75833">
        <w:rPr>
          <w:rFonts w:eastAsia="標楷體"/>
          <w:kern w:val="0"/>
          <w:sz w:val="20"/>
          <w:szCs w:val="20"/>
        </w:rPr>
        <w:t>請自行增加表格列數。</w:t>
      </w:r>
    </w:p>
    <w:p w14:paraId="3C974F17" w14:textId="3E91547B" w:rsidR="005D20F3" w:rsidRPr="00085358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 xml:space="preserve">      </w:t>
      </w:r>
      <w:bookmarkStart w:id="26" w:name="_GoBack"/>
      <w:r w:rsidRPr="00085358">
        <w:rPr>
          <w:rFonts w:eastAsia="標楷體"/>
          <w:kern w:val="0"/>
          <w:sz w:val="20"/>
          <w:szCs w:val="20"/>
        </w:rPr>
        <w:t>2.</w:t>
      </w:r>
      <w:r w:rsidR="00906CBC" w:rsidRPr="00085358">
        <w:rPr>
          <w:rFonts w:eastAsia="標楷體"/>
          <w:kern w:val="0"/>
          <w:sz w:val="20"/>
          <w:szCs w:val="20"/>
        </w:rPr>
        <w:t>合作規劃請依照計畫書申請資料填寫，參與本計畫達成</w:t>
      </w:r>
      <w:r w:rsidRPr="00085358">
        <w:rPr>
          <w:rFonts w:eastAsia="標楷體"/>
          <w:kern w:val="0"/>
          <w:sz w:val="20"/>
          <w:szCs w:val="20"/>
        </w:rPr>
        <w:t>情形請詳述</w:t>
      </w:r>
      <w:r w:rsidR="008F67C4" w:rsidRPr="00085358">
        <w:rPr>
          <w:rFonts w:eastAsia="標楷體"/>
          <w:kern w:val="0"/>
          <w:sz w:val="20"/>
          <w:szCs w:val="20"/>
        </w:rPr>
        <w:t>3</w:t>
      </w:r>
      <w:r w:rsidR="00CF2439" w:rsidRPr="00085358">
        <w:rPr>
          <w:rFonts w:eastAsia="標楷體"/>
          <w:kern w:val="0"/>
          <w:sz w:val="20"/>
          <w:szCs w:val="20"/>
        </w:rPr>
        <w:t>/1</w:t>
      </w:r>
      <w:r w:rsidR="008F67C4" w:rsidRPr="00085358">
        <w:rPr>
          <w:rFonts w:eastAsia="標楷體"/>
          <w:kern w:val="0"/>
          <w:sz w:val="20"/>
          <w:szCs w:val="20"/>
        </w:rPr>
        <w:t>-8</w:t>
      </w:r>
      <w:r w:rsidR="00CF2439" w:rsidRPr="00085358">
        <w:rPr>
          <w:rFonts w:eastAsia="標楷體"/>
          <w:kern w:val="0"/>
          <w:sz w:val="20"/>
          <w:szCs w:val="20"/>
        </w:rPr>
        <w:t>/3</w:t>
      </w:r>
      <w:r w:rsidR="008F67C4" w:rsidRPr="00085358">
        <w:rPr>
          <w:rFonts w:eastAsia="標楷體"/>
          <w:kern w:val="0"/>
          <w:sz w:val="20"/>
          <w:szCs w:val="20"/>
        </w:rPr>
        <w:t>1</w:t>
      </w:r>
      <w:r w:rsidRPr="00085358">
        <w:rPr>
          <w:rFonts w:eastAsia="標楷體"/>
          <w:kern w:val="0"/>
          <w:sz w:val="20"/>
          <w:szCs w:val="20"/>
        </w:rPr>
        <w:t>學校系</w:t>
      </w:r>
    </w:p>
    <w:p w14:paraId="13C200B2" w14:textId="6668866F" w:rsidR="005D20F3" w:rsidRPr="00085358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085358">
        <w:rPr>
          <w:rFonts w:eastAsia="標楷體"/>
          <w:kern w:val="0"/>
          <w:sz w:val="20"/>
          <w:szCs w:val="20"/>
        </w:rPr>
        <w:t xml:space="preserve">       </w:t>
      </w:r>
      <w:r w:rsidR="00906CBC" w:rsidRPr="00085358">
        <w:rPr>
          <w:rFonts w:eastAsia="標楷體"/>
          <w:kern w:val="0"/>
          <w:sz w:val="20"/>
          <w:szCs w:val="20"/>
        </w:rPr>
        <w:t>所參與本計畫達成</w:t>
      </w:r>
      <w:r w:rsidRPr="00085358">
        <w:rPr>
          <w:rFonts w:eastAsia="標楷體"/>
          <w:kern w:val="0"/>
          <w:sz w:val="20"/>
          <w:szCs w:val="20"/>
        </w:rPr>
        <w:t>情形。</w:t>
      </w:r>
    </w:p>
    <w:bookmarkEnd w:id="26"/>
    <w:p w14:paraId="14A17041" w14:textId="77777777" w:rsidR="005D20F3" w:rsidRPr="00A75833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</w:p>
    <w:p w14:paraId="105C1AF3" w14:textId="77777777" w:rsidR="005D20F3" w:rsidRPr="00A75833" w:rsidRDefault="005D20F3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/>
          <w:kern w:val="0"/>
          <w:sz w:val="28"/>
          <w:szCs w:val="28"/>
        </w:rPr>
      </w:pPr>
      <w:bookmarkStart w:id="27" w:name="_Toc504746442"/>
      <w:bookmarkStart w:id="28" w:name="_Toc504749868"/>
      <w:bookmarkStart w:id="29" w:name="_Toc504750108"/>
      <w:bookmarkStart w:id="30" w:name="_Toc531273091"/>
      <w:r w:rsidRPr="00A75833">
        <w:rPr>
          <w:rFonts w:eastAsia="標楷體"/>
          <w:kern w:val="0"/>
          <w:sz w:val="28"/>
          <w:szCs w:val="28"/>
        </w:rPr>
        <w:t>合作單位</w:t>
      </w:r>
      <w:r w:rsidRPr="00A75833">
        <w:rPr>
          <w:rFonts w:eastAsia="標楷體"/>
          <w:kern w:val="0"/>
          <w:sz w:val="28"/>
          <w:szCs w:val="28"/>
        </w:rPr>
        <w:t>(</w:t>
      </w:r>
      <w:r w:rsidRPr="00A75833">
        <w:rPr>
          <w:rFonts w:eastAsia="標楷體"/>
          <w:kern w:val="0"/>
          <w:sz w:val="28"/>
          <w:szCs w:val="28"/>
        </w:rPr>
        <w:t>廠商</w:t>
      </w:r>
      <w:r w:rsidRPr="00A75833">
        <w:rPr>
          <w:rFonts w:eastAsia="標楷體"/>
          <w:kern w:val="0"/>
          <w:sz w:val="28"/>
          <w:szCs w:val="28"/>
        </w:rPr>
        <w:t>)</w:t>
      </w:r>
      <w:r w:rsidRPr="00A75833">
        <w:rPr>
          <w:rFonts w:eastAsia="標楷體"/>
          <w:kern w:val="0"/>
          <w:sz w:val="28"/>
          <w:szCs w:val="28"/>
        </w:rPr>
        <w:t>參與本計畫達成情形</w:t>
      </w:r>
      <w:bookmarkEnd w:id="27"/>
      <w:bookmarkEnd w:id="28"/>
      <w:bookmarkEnd w:id="29"/>
      <w:bookmarkEnd w:id="30"/>
    </w:p>
    <w:tbl>
      <w:tblPr>
        <w:tblStyle w:val="a7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4116"/>
      </w:tblGrid>
      <w:tr w:rsidR="00372263" w:rsidRPr="00A75833" w14:paraId="4ED423F9" w14:textId="77777777" w:rsidTr="0063026A">
        <w:trPr>
          <w:trHeight w:val="755"/>
        </w:trPr>
        <w:tc>
          <w:tcPr>
            <w:tcW w:w="1555" w:type="dxa"/>
            <w:vAlign w:val="center"/>
          </w:tcPr>
          <w:p w14:paraId="38828BA2" w14:textId="77777777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lastRenderedPageBreak/>
              <w:t>合作單位</w:t>
            </w:r>
          </w:p>
          <w:p w14:paraId="033397E7" w14:textId="77777777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(</w:t>
            </w:r>
            <w:r w:rsidRPr="00A75833">
              <w:rPr>
                <w:rFonts w:eastAsia="標楷體"/>
                <w:sz w:val="24"/>
              </w:rPr>
              <w:t>廠商名稱</w:t>
            </w:r>
            <w:r w:rsidRPr="00A75833">
              <w:rPr>
                <w:rFonts w:eastAsia="標楷體"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6D57286C" w14:textId="77777777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合作單位</w:t>
            </w:r>
            <w:r w:rsidRPr="00A75833">
              <w:rPr>
                <w:rFonts w:eastAsia="標楷體"/>
                <w:sz w:val="24"/>
              </w:rPr>
              <w:t>(</w:t>
            </w:r>
            <w:r w:rsidRPr="00A75833">
              <w:rPr>
                <w:rFonts w:eastAsia="標楷體"/>
                <w:sz w:val="24"/>
              </w:rPr>
              <w:t>廠商</w:t>
            </w:r>
            <w:r w:rsidRPr="00A75833">
              <w:rPr>
                <w:rFonts w:eastAsia="標楷體"/>
                <w:sz w:val="24"/>
              </w:rPr>
              <w:t>)</w:t>
            </w:r>
            <w:r w:rsidRPr="00A75833">
              <w:rPr>
                <w:rFonts w:eastAsia="標楷體"/>
                <w:sz w:val="24"/>
              </w:rPr>
              <w:t>之合作規劃</w:t>
            </w:r>
          </w:p>
        </w:tc>
        <w:tc>
          <w:tcPr>
            <w:tcW w:w="4116" w:type="dxa"/>
            <w:vAlign w:val="center"/>
          </w:tcPr>
          <w:p w14:paraId="43B69738" w14:textId="77777777" w:rsidR="005D20F3" w:rsidRPr="00A75833" w:rsidRDefault="005D20F3" w:rsidP="0063026A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A75833">
              <w:rPr>
                <w:rFonts w:eastAsia="標楷體"/>
                <w:sz w:val="24"/>
              </w:rPr>
              <w:t>合作單位</w:t>
            </w:r>
            <w:r w:rsidRPr="00A75833">
              <w:rPr>
                <w:rFonts w:eastAsia="標楷體"/>
                <w:sz w:val="24"/>
              </w:rPr>
              <w:t>(</w:t>
            </w:r>
            <w:r w:rsidRPr="00A75833">
              <w:rPr>
                <w:rFonts w:eastAsia="標楷體"/>
                <w:sz w:val="24"/>
              </w:rPr>
              <w:t>廠商</w:t>
            </w:r>
            <w:r w:rsidRPr="00A75833">
              <w:rPr>
                <w:rFonts w:eastAsia="標楷體"/>
                <w:sz w:val="24"/>
              </w:rPr>
              <w:t>)</w:t>
            </w:r>
            <w:r w:rsidRPr="00A75833">
              <w:rPr>
                <w:rFonts w:eastAsia="標楷體"/>
                <w:sz w:val="24"/>
              </w:rPr>
              <w:t>參與本計畫達成情形</w:t>
            </w:r>
          </w:p>
        </w:tc>
      </w:tr>
      <w:tr w:rsidR="00372263" w:rsidRPr="00A75833" w14:paraId="1C6D0431" w14:textId="77777777" w:rsidTr="0063026A">
        <w:trPr>
          <w:trHeight w:val="833"/>
        </w:trPr>
        <w:tc>
          <w:tcPr>
            <w:tcW w:w="1555" w:type="dxa"/>
          </w:tcPr>
          <w:p w14:paraId="0DA09609" w14:textId="77777777" w:rsidR="005D20F3" w:rsidRPr="00A75833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118" w:type="dxa"/>
          </w:tcPr>
          <w:p w14:paraId="3177EC35" w14:textId="77777777" w:rsidR="005D20F3" w:rsidRPr="00A75833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合作單位參與本計畫之合作規劃</w:t>
            </w:r>
            <w:r w:rsidRPr="00A75833">
              <w:rPr>
                <w:rFonts w:eastAsia="標楷體"/>
                <w:sz w:val="22"/>
              </w:rPr>
              <w:t>(</w:t>
            </w:r>
            <w:r w:rsidRPr="00A75833">
              <w:rPr>
                <w:rFonts w:eastAsia="標楷體"/>
                <w:sz w:val="22"/>
              </w:rPr>
              <w:t>依照計畫書申請資料填寫</w:t>
            </w:r>
            <w:r w:rsidRPr="00A75833">
              <w:rPr>
                <w:rFonts w:eastAsia="標楷體"/>
                <w:sz w:val="22"/>
              </w:rPr>
              <w:t>)</w:t>
            </w:r>
          </w:p>
        </w:tc>
        <w:tc>
          <w:tcPr>
            <w:tcW w:w="4116" w:type="dxa"/>
          </w:tcPr>
          <w:p w14:paraId="7816C413" w14:textId="0A707ACE" w:rsidR="005D20F3" w:rsidRPr="00A75833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  <w:r w:rsidRPr="00A75833">
              <w:rPr>
                <w:rFonts w:eastAsia="標楷體"/>
                <w:sz w:val="22"/>
              </w:rPr>
              <w:t>合作單位參與本計畫實際達成情形</w:t>
            </w:r>
            <w:r w:rsidRPr="00A75833">
              <w:rPr>
                <w:rFonts w:eastAsia="標楷體"/>
                <w:sz w:val="22"/>
              </w:rPr>
              <w:t>(</w:t>
            </w:r>
            <w:r w:rsidR="00CF2439" w:rsidRPr="00A75833">
              <w:rPr>
                <w:rFonts w:eastAsia="標楷體"/>
                <w:sz w:val="22"/>
              </w:rPr>
              <w:t>如已提供之場域、設備、指導</w:t>
            </w:r>
            <w:r w:rsidRPr="00A75833">
              <w:rPr>
                <w:rFonts w:eastAsia="標楷體"/>
                <w:sz w:val="22"/>
              </w:rPr>
              <w:t>師、就業機會及其他實務能力優化資源</w:t>
            </w:r>
            <w:r w:rsidRPr="00A75833">
              <w:rPr>
                <w:rFonts w:eastAsia="標楷體"/>
                <w:sz w:val="22"/>
              </w:rPr>
              <w:t>)</w:t>
            </w:r>
          </w:p>
        </w:tc>
      </w:tr>
    </w:tbl>
    <w:p w14:paraId="1D4685DF" w14:textId="77777777" w:rsidR="005D20F3" w:rsidRPr="00A75833" w:rsidRDefault="005D20F3" w:rsidP="005D20F3">
      <w:pPr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>備註：</w:t>
      </w:r>
      <w:r w:rsidRPr="00A75833">
        <w:rPr>
          <w:rFonts w:eastAsia="標楷體"/>
          <w:kern w:val="0"/>
          <w:sz w:val="20"/>
          <w:szCs w:val="20"/>
        </w:rPr>
        <w:t>1.</w:t>
      </w:r>
      <w:r w:rsidRPr="00A75833">
        <w:rPr>
          <w:rFonts w:eastAsia="標楷體"/>
          <w:kern w:val="0"/>
          <w:sz w:val="20"/>
          <w:szCs w:val="20"/>
        </w:rPr>
        <w:t>請自行增加表格列數。</w:t>
      </w:r>
    </w:p>
    <w:p w14:paraId="358A8D16" w14:textId="1F58C660" w:rsidR="005D20F3" w:rsidRPr="00A75833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 xml:space="preserve">      2.</w:t>
      </w:r>
      <w:r w:rsidRPr="00A75833">
        <w:rPr>
          <w:rFonts w:eastAsia="標楷體"/>
          <w:kern w:val="0"/>
          <w:sz w:val="20"/>
          <w:szCs w:val="20"/>
        </w:rPr>
        <w:t>合作規劃請依照計畫書申請資料填寫，參與本計畫達成情形請詳述</w:t>
      </w:r>
      <w:r w:rsidR="008F67C4" w:rsidRPr="00A75833">
        <w:rPr>
          <w:rFonts w:eastAsia="標楷體"/>
          <w:kern w:val="0"/>
          <w:sz w:val="20"/>
          <w:szCs w:val="20"/>
        </w:rPr>
        <w:t>3</w:t>
      </w:r>
      <w:r w:rsidR="00CF2439" w:rsidRPr="00A75833">
        <w:rPr>
          <w:rFonts w:eastAsia="標楷體"/>
          <w:kern w:val="0"/>
          <w:sz w:val="20"/>
          <w:szCs w:val="20"/>
        </w:rPr>
        <w:t>/1</w:t>
      </w:r>
      <w:r w:rsidR="008F67C4" w:rsidRPr="00A75833">
        <w:rPr>
          <w:rFonts w:eastAsia="標楷體"/>
          <w:kern w:val="0"/>
          <w:sz w:val="20"/>
          <w:szCs w:val="20"/>
        </w:rPr>
        <w:t>-8</w:t>
      </w:r>
      <w:r w:rsidR="00CF2439" w:rsidRPr="00A75833">
        <w:rPr>
          <w:rFonts w:eastAsia="標楷體"/>
          <w:kern w:val="0"/>
          <w:sz w:val="20"/>
          <w:szCs w:val="20"/>
        </w:rPr>
        <w:t>/3</w:t>
      </w:r>
      <w:r w:rsidR="008F67C4" w:rsidRPr="00A75833">
        <w:rPr>
          <w:rFonts w:eastAsia="標楷體"/>
          <w:kern w:val="0"/>
          <w:sz w:val="20"/>
          <w:szCs w:val="20"/>
        </w:rPr>
        <w:t>1</w:t>
      </w:r>
      <w:r w:rsidRPr="00A75833">
        <w:rPr>
          <w:rFonts w:eastAsia="標楷體"/>
          <w:kern w:val="0"/>
          <w:sz w:val="20"/>
          <w:szCs w:val="20"/>
        </w:rPr>
        <w:t>合作單</w:t>
      </w:r>
    </w:p>
    <w:p w14:paraId="01648CF8" w14:textId="52FF2591" w:rsidR="007F48AB" w:rsidRPr="00A75833" w:rsidRDefault="005D20F3" w:rsidP="00834AF3">
      <w:pPr>
        <w:spacing w:line="240" w:lineRule="exact"/>
        <w:rPr>
          <w:rFonts w:eastAsia="標楷體"/>
          <w:kern w:val="0"/>
          <w:sz w:val="20"/>
          <w:szCs w:val="20"/>
        </w:rPr>
      </w:pPr>
      <w:r w:rsidRPr="00A75833">
        <w:rPr>
          <w:rFonts w:eastAsia="標楷體"/>
          <w:kern w:val="0"/>
          <w:sz w:val="20"/>
          <w:szCs w:val="20"/>
        </w:rPr>
        <w:t xml:space="preserve">        </w:t>
      </w:r>
      <w:r w:rsidRPr="00A75833">
        <w:rPr>
          <w:rFonts w:eastAsia="標楷體"/>
          <w:kern w:val="0"/>
          <w:sz w:val="20"/>
          <w:szCs w:val="20"/>
        </w:rPr>
        <w:t>位</w:t>
      </w:r>
      <w:r w:rsidRPr="00A75833">
        <w:rPr>
          <w:rFonts w:eastAsia="標楷體"/>
          <w:kern w:val="0"/>
          <w:sz w:val="20"/>
          <w:szCs w:val="20"/>
        </w:rPr>
        <w:t>(</w:t>
      </w:r>
      <w:r w:rsidRPr="00A75833">
        <w:rPr>
          <w:rFonts w:eastAsia="標楷體"/>
          <w:kern w:val="0"/>
          <w:sz w:val="20"/>
          <w:szCs w:val="20"/>
        </w:rPr>
        <w:t>廠商</w:t>
      </w:r>
      <w:r w:rsidRPr="00A75833">
        <w:rPr>
          <w:rFonts w:eastAsia="標楷體"/>
          <w:kern w:val="0"/>
          <w:sz w:val="20"/>
          <w:szCs w:val="20"/>
        </w:rPr>
        <w:t>)</w:t>
      </w:r>
      <w:r w:rsidRPr="00A75833">
        <w:rPr>
          <w:rFonts w:eastAsia="標楷體"/>
          <w:kern w:val="0"/>
          <w:sz w:val="20"/>
          <w:szCs w:val="20"/>
        </w:rPr>
        <w:t>參與本計畫達成情形。</w:t>
      </w:r>
      <w:bookmarkStart w:id="31" w:name="_Toc504749869"/>
      <w:bookmarkStart w:id="32" w:name="_Toc504750109"/>
    </w:p>
    <w:p w14:paraId="215117A6" w14:textId="77777777" w:rsidR="00834AF3" w:rsidRPr="00A75833" w:rsidRDefault="00834AF3" w:rsidP="00834AF3">
      <w:pPr>
        <w:spacing w:line="240" w:lineRule="exact"/>
        <w:rPr>
          <w:rFonts w:eastAsia="標楷體"/>
          <w:kern w:val="0"/>
          <w:sz w:val="20"/>
          <w:szCs w:val="20"/>
        </w:rPr>
      </w:pPr>
    </w:p>
    <w:p w14:paraId="711AEBA0" w14:textId="77777777" w:rsidR="00834AF3" w:rsidRPr="00A75833" w:rsidRDefault="00834AF3" w:rsidP="00834AF3">
      <w:pPr>
        <w:spacing w:line="240" w:lineRule="exact"/>
        <w:rPr>
          <w:rFonts w:eastAsia="標楷體"/>
          <w:kern w:val="0"/>
          <w:sz w:val="20"/>
          <w:szCs w:val="20"/>
        </w:rPr>
      </w:pPr>
    </w:p>
    <w:p w14:paraId="0F72733F" w14:textId="77777777" w:rsidR="000C375E" w:rsidRPr="00A75833" w:rsidRDefault="000C375E" w:rsidP="00351349">
      <w:pPr>
        <w:pStyle w:val="af1"/>
        <w:numPr>
          <w:ilvl w:val="0"/>
          <w:numId w:val="4"/>
        </w:numPr>
        <w:snapToGrid w:val="0"/>
        <w:spacing w:after="240" w:line="360" w:lineRule="exact"/>
        <w:ind w:leftChars="0"/>
        <w:outlineLvl w:val="0"/>
        <w:rPr>
          <w:rFonts w:eastAsia="標楷體"/>
          <w:sz w:val="28"/>
        </w:rPr>
      </w:pPr>
      <w:bookmarkStart w:id="33" w:name="_Toc504749870"/>
      <w:bookmarkStart w:id="34" w:name="_Toc504750110"/>
      <w:bookmarkStart w:id="35" w:name="_Toc531273092"/>
      <w:bookmarkEnd w:id="31"/>
      <w:bookmarkEnd w:id="32"/>
      <w:r w:rsidRPr="00A75833">
        <w:rPr>
          <w:rFonts w:eastAsia="標楷體"/>
          <w:sz w:val="28"/>
        </w:rPr>
        <w:t>計畫執行成效</w:t>
      </w:r>
      <w:bookmarkEnd w:id="33"/>
      <w:bookmarkEnd w:id="34"/>
      <w:bookmarkEnd w:id="35"/>
    </w:p>
    <w:p w14:paraId="6262F2E1" w14:textId="7FC14732" w:rsidR="000A3F23" w:rsidRPr="00A75833" w:rsidRDefault="00CE57C6" w:rsidP="00351349">
      <w:pPr>
        <w:widowControl/>
        <w:rPr>
          <w:rFonts w:eastAsia="標楷體"/>
          <w:kern w:val="0"/>
          <w:sz w:val="22"/>
        </w:rPr>
      </w:pPr>
      <w:r w:rsidRPr="00A75833">
        <w:rPr>
          <w:rFonts w:eastAsia="標楷體"/>
          <w:kern w:val="0"/>
          <w:sz w:val="22"/>
        </w:rPr>
        <w:t>請詳述實作型專題</w:t>
      </w:r>
      <w:r w:rsidRPr="00A75833">
        <w:rPr>
          <w:rFonts w:eastAsia="標楷體"/>
          <w:kern w:val="0"/>
          <w:sz w:val="22"/>
        </w:rPr>
        <w:t>(</w:t>
      </w:r>
      <w:r w:rsidRPr="00A75833">
        <w:rPr>
          <w:rFonts w:eastAsia="標楷體"/>
          <w:kern w:val="0"/>
          <w:sz w:val="22"/>
        </w:rPr>
        <w:t>如研發計畫、實習</w:t>
      </w:r>
      <w:r w:rsidRPr="00A75833">
        <w:rPr>
          <w:rFonts w:eastAsia="標楷體"/>
          <w:kern w:val="0"/>
          <w:sz w:val="22"/>
        </w:rPr>
        <w:t>/</w:t>
      </w:r>
      <w:r w:rsidRPr="00A75833">
        <w:rPr>
          <w:rFonts w:eastAsia="標楷體"/>
          <w:kern w:val="0"/>
          <w:sz w:val="22"/>
        </w:rPr>
        <w:t>實作單元、專題競賽</w:t>
      </w:r>
      <w:r w:rsidRPr="00A75833">
        <w:rPr>
          <w:rFonts w:eastAsia="標楷體"/>
          <w:kern w:val="0"/>
          <w:sz w:val="22"/>
        </w:rPr>
        <w:t>…</w:t>
      </w:r>
      <w:r w:rsidRPr="00A75833">
        <w:rPr>
          <w:rFonts w:eastAsia="標楷體"/>
          <w:kern w:val="0"/>
          <w:sz w:val="22"/>
        </w:rPr>
        <w:t>等</w:t>
      </w:r>
      <w:r w:rsidRPr="00A75833">
        <w:rPr>
          <w:rFonts w:eastAsia="標楷體"/>
          <w:kern w:val="0"/>
          <w:sz w:val="22"/>
        </w:rPr>
        <w:t>)</w:t>
      </w:r>
      <w:r w:rsidRPr="00A75833">
        <w:rPr>
          <w:rFonts w:eastAsia="標楷體"/>
          <w:kern w:val="0"/>
          <w:sz w:val="22"/>
        </w:rPr>
        <w:t>及業界型交流</w:t>
      </w:r>
      <w:r w:rsidRPr="00A75833">
        <w:rPr>
          <w:rFonts w:eastAsia="標楷體"/>
          <w:kern w:val="0"/>
          <w:sz w:val="22"/>
        </w:rPr>
        <w:t>(</w:t>
      </w:r>
      <w:r w:rsidRPr="00A75833">
        <w:rPr>
          <w:rFonts w:eastAsia="標楷體"/>
          <w:kern w:val="0"/>
          <w:sz w:val="22"/>
        </w:rPr>
        <w:t>如業界交流、工程人才投入業界之活動</w:t>
      </w:r>
      <w:r w:rsidRPr="00A75833">
        <w:rPr>
          <w:rFonts w:eastAsia="標楷體"/>
          <w:kern w:val="0"/>
          <w:sz w:val="22"/>
        </w:rPr>
        <w:t>…</w:t>
      </w:r>
      <w:r w:rsidRPr="00A75833">
        <w:rPr>
          <w:rFonts w:eastAsia="標楷體"/>
          <w:kern w:val="0"/>
          <w:sz w:val="22"/>
        </w:rPr>
        <w:t>等</w:t>
      </w:r>
      <w:r w:rsidRPr="00A75833">
        <w:rPr>
          <w:rFonts w:eastAsia="標楷體"/>
          <w:kern w:val="0"/>
          <w:sz w:val="22"/>
        </w:rPr>
        <w:t>)</w:t>
      </w:r>
      <w:r w:rsidRPr="00A75833">
        <w:rPr>
          <w:rFonts w:eastAsia="標楷體"/>
          <w:kern w:val="0"/>
          <w:sz w:val="22"/>
        </w:rPr>
        <w:t>等之達成情形。</w:t>
      </w:r>
    </w:p>
    <w:p w14:paraId="1C3173BB" w14:textId="77777777" w:rsidR="00351349" w:rsidRPr="00A75833" w:rsidRDefault="00351349" w:rsidP="00351349">
      <w:pPr>
        <w:widowControl/>
        <w:rPr>
          <w:rFonts w:eastAsia="標楷體"/>
          <w:kern w:val="0"/>
        </w:rPr>
      </w:pPr>
    </w:p>
    <w:p w14:paraId="30319E88" w14:textId="77777777" w:rsidR="00351349" w:rsidRPr="00A75833" w:rsidRDefault="00351349" w:rsidP="00351349">
      <w:pPr>
        <w:widowControl/>
        <w:rPr>
          <w:rFonts w:eastAsia="標楷體"/>
          <w:kern w:val="0"/>
        </w:rPr>
      </w:pPr>
    </w:p>
    <w:p w14:paraId="7A9B99D3" w14:textId="77777777" w:rsidR="00351349" w:rsidRPr="00A75833" w:rsidRDefault="00351349" w:rsidP="00351349">
      <w:pPr>
        <w:widowControl/>
        <w:rPr>
          <w:rFonts w:eastAsia="標楷體"/>
          <w:kern w:val="0"/>
        </w:rPr>
      </w:pPr>
    </w:p>
    <w:p w14:paraId="11DBC3CB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36F2F1E0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213601E2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2FF2F6F8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16F966F5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78EF76D4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15AE9B34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6684DADA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11CCC98B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785CA5FF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155912F0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153838DD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28EA2830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3A14923A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29F65580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6A3AC90B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6C3F9804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5EB7B64E" w14:textId="77777777" w:rsidR="00351349" w:rsidRPr="00A75833" w:rsidRDefault="00351349">
      <w:pPr>
        <w:widowControl/>
        <w:rPr>
          <w:rFonts w:eastAsia="標楷體"/>
          <w:kern w:val="0"/>
        </w:rPr>
      </w:pPr>
    </w:p>
    <w:p w14:paraId="5DD6D026" w14:textId="77777777" w:rsidR="00351349" w:rsidRPr="00A75833" w:rsidRDefault="00351349" w:rsidP="00351349">
      <w:pPr>
        <w:widowControl/>
        <w:rPr>
          <w:rFonts w:eastAsia="標楷體"/>
          <w:kern w:val="0"/>
          <w:sz w:val="20"/>
          <w:szCs w:val="20"/>
        </w:rPr>
      </w:pPr>
    </w:p>
    <w:p w14:paraId="14FC3127" w14:textId="77777777" w:rsidR="00351349" w:rsidRPr="00A75833" w:rsidRDefault="00351349" w:rsidP="00351349">
      <w:pPr>
        <w:tabs>
          <w:tab w:val="left" w:pos="2625"/>
          <w:tab w:val="left" w:pos="6645"/>
        </w:tabs>
        <w:snapToGrid w:val="0"/>
        <w:ind w:rightChars="-355" w:right="-852"/>
        <w:rPr>
          <w:rFonts w:eastAsia="標楷體"/>
        </w:rPr>
      </w:pPr>
      <w:r w:rsidRPr="00A75833">
        <w:rPr>
          <w:rFonts w:eastAsia="標楷體"/>
        </w:rPr>
        <w:t>填寫人：</w:t>
      </w:r>
      <w:r w:rsidRPr="00A75833">
        <w:rPr>
          <w:rFonts w:eastAsia="標楷體"/>
        </w:rPr>
        <w:t>(</w:t>
      </w:r>
      <w:proofErr w:type="gramStart"/>
      <w:r w:rsidRPr="00A75833">
        <w:rPr>
          <w:rFonts w:eastAsia="標楷體"/>
        </w:rPr>
        <w:t>請款用須用印</w:t>
      </w:r>
      <w:proofErr w:type="gramEnd"/>
      <w:r w:rsidRPr="00A75833">
        <w:rPr>
          <w:rFonts w:eastAsia="標楷體"/>
        </w:rPr>
        <w:t>)</w:t>
      </w:r>
      <w:r w:rsidRPr="00A75833">
        <w:rPr>
          <w:rFonts w:eastAsia="標楷體"/>
        </w:rPr>
        <w:tab/>
        <w:t xml:space="preserve">                        </w:t>
      </w:r>
      <w:r w:rsidRPr="00A75833">
        <w:rPr>
          <w:rFonts w:eastAsia="標楷體"/>
        </w:rPr>
        <w:t>計畫主持人：</w:t>
      </w:r>
      <w:r w:rsidRPr="00A75833">
        <w:rPr>
          <w:rFonts w:eastAsia="標楷體"/>
        </w:rPr>
        <w:t>(</w:t>
      </w:r>
      <w:proofErr w:type="gramStart"/>
      <w:r w:rsidRPr="00A75833">
        <w:rPr>
          <w:rFonts w:eastAsia="標楷體"/>
        </w:rPr>
        <w:t>請款用須用印</w:t>
      </w:r>
      <w:proofErr w:type="gramEnd"/>
      <w:r w:rsidRPr="00A75833">
        <w:rPr>
          <w:rFonts w:eastAsia="標楷體"/>
        </w:rPr>
        <w:t>)</w:t>
      </w:r>
      <w:r w:rsidRPr="00A75833">
        <w:rPr>
          <w:rFonts w:eastAsia="標楷體"/>
        </w:rPr>
        <w:tab/>
      </w:r>
    </w:p>
    <w:p w14:paraId="3E692C5D" w14:textId="1E6C9C2D" w:rsidR="00351349" w:rsidRPr="00A75833" w:rsidRDefault="00351349">
      <w:pPr>
        <w:widowControl/>
        <w:rPr>
          <w:rFonts w:eastAsia="標楷體"/>
          <w:kern w:val="0"/>
        </w:rPr>
      </w:pPr>
      <w:r w:rsidRPr="00A75833">
        <w:rPr>
          <w:rFonts w:eastAsia="標楷體"/>
          <w:kern w:val="0"/>
        </w:rPr>
        <w:br w:type="page"/>
      </w:r>
    </w:p>
    <w:p w14:paraId="47B02671" w14:textId="77777777" w:rsidR="00351349" w:rsidRPr="00A75833" w:rsidRDefault="00351349" w:rsidP="00351349">
      <w:pPr>
        <w:widowControl/>
        <w:rPr>
          <w:rFonts w:eastAsia="標楷體"/>
          <w:kern w:val="0"/>
        </w:rPr>
      </w:pPr>
    </w:p>
    <w:p w14:paraId="090C85FF" w14:textId="77777777" w:rsidR="009B47B7" w:rsidRPr="00A75833" w:rsidRDefault="00DD5743" w:rsidP="00351349">
      <w:pPr>
        <w:pStyle w:val="af1"/>
        <w:numPr>
          <w:ilvl w:val="0"/>
          <w:numId w:val="4"/>
        </w:numPr>
        <w:snapToGrid w:val="0"/>
        <w:spacing w:after="240" w:line="360" w:lineRule="exact"/>
        <w:ind w:leftChars="0"/>
        <w:outlineLvl w:val="0"/>
        <w:rPr>
          <w:rFonts w:eastAsia="標楷體"/>
          <w:sz w:val="28"/>
        </w:rPr>
      </w:pPr>
      <w:bookmarkStart w:id="36" w:name="_Toc504749871"/>
      <w:bookmarkStart w:id="37" w:name="_Toc504750111"/>
      <w:bookmarkStart w:id="38" w:name="_Toc531273093"/>
      <w:r w:rsidRPr="00A75833">
        <w:rPr>
          <w:rFonts w:eastAsia="標楷體"/>
          <w:sz w:val="28"/>
        </w:rPr>
        <w:t>附錄</w:t>
      </w:r>
      <w:bookmarkEnd w:id="36"/>
      <w:bookmarkEnd w:id="37"/>
      <w:bookmarkEnd w:id="38"/>
    </w:p>
    <w:p w14:paraId="407D3C76" w14:textId="6C4A3FCF" w:rsidR="00DE35E6" w:rsidRPr="00A75833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A75833">
        <w:rPr>
          <w:rFonts w:eastAsia="標楷體"/>
          <w:sz w:val="28"/>
        </w:rPr>
        <w:t>附錄一、工程人才基本資料</w:t>
      </w:r>
      <w:r w:rsidR="000C375E" w:rsidRPr="00A75833">
        <w:rPr>
          <w:rFonts w:eastAsia="標楷體"/>
          <w:sz w:val="28"/>
        </w:rPr>
        <w:t>表</w:t>
      </w:r>
    </w:p>
    <w:p w14:paraId="4AC96104" w14:textId="7A4FD096" w:rsidR="00DE35E6" w:rsidRPr="00A75833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A75833">
        <w:rPr>
          <w:rFonts w:eastAsia="標楷體"/>
          <w:sz w:val="28"/>
        </w:rPr>
        <w:t>附錄二、</w:t>
      </w:r>
      <w:r w:rsidR="00B61EEB" w:rsidRPr="00A75833">
        <w:rPr>
          <w:rFonts w:eastAsia="標楷體"/>
          <w:sz w:val="28"/>
        </w:rPr>
        <w:t>工程人才實務能力發展歷程紀錄</w:t>
      </w:r>
    </w:p>
    <w:p w14:paraId="36AC3267" w14:textId="11111356" w:rsidR="00DE35E6" w:rsidRPr="00A75833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A75833">
        <w:rPr>
          <w:rFonts w:eastAsia="標楷體"/>
          <w:sz w:val="28"/>
        </w:rPr>
        <w:t>附錄</w:t>
      </w:r>
      <w:r w:rsidR="00351349" w:rsidRPr="00A75833">
        <w:rPr>
          <w:rFonts w:eastAsia="標楷體"/>
          <w:sz w:val="28"/>
        </w:rPr>
        <w:t>三</w:t>
      </w:r>
      <w:r w:rsidRPr="00A75833">
        <w:rPr>
          <w:rFonts w:eastAsia="標楷體"/>
          <w:sz w:val="28"/>
        </w:rPr>
        <w:t>、</w:t>
      </w:r>
      <w:r w:rsidR="00B61EEB" w:rsidRPr="00A75833">
        <w:rPr>
          <w:rFonts w:eastAsia="標楷體"/>
          <w:sz w:val="28"/>
        </w:rPr>
        <w:t>工程人才參與計畫後發展調查表</w:t>
      </w:r>
    </w:p>
    <w:sectPr w:rsidR="00DE35E6" w:rsidRPr="00A75833" w:rsidSect="00C6319B">
      <w:pgSz w:w="11906" w:h="16838"/>
      <w:pgMar w:top="1134" w:right="1797" w:bottom="1134" w:left="17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5E447" w14:textId="77777777" w:rsidR="00B33529" w:rsidRDefault="00B33529" w:rsidP="0024600F">
      <w:r>
        <w:separator/>
      </w:r>
    </w:p>
  </w:endnote>
  <w:endnote w:type="continuationSeparator" w:id="0">
    <w:p w14:paraId="6CD11783" w14:textId="77777777" w:rsidR="00B33529" w:rsidRDefault="00B33529" w:rsidP="002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670825"/>
      <w:docPartObj>
        <w:docPartGallery w:val="Page Numbers (Bottom of Page)"/>
        <w:docPartUnique/>
      </w:docPartObj>
    </w:sdtPr>
    <w:sdtEndPr/>
    <w:sdtContent>
      <w:p w14:paraId="60E885AD" w14:textId="7F6DBD14" w:rsidR="00351349" w:rsidRDefault="00351349" w:rsidP="00C6319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58" w:rsidRPr="0008535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7F2B" w14:textId="77777777" w:rsidR="00B33529" w:rsidRDefault="00B33529" w:rsidP="0024600F">
      <w:r>
        <w:separator/>
      </w:r>
    </w:p>
  </w:footnote>
  <w:footnote w:type="continuationSeparator" w:id="0">
    <w:p w14:paraId="0BD59374" w14:textId="77777777" w:rsidR="00B33529" w:rsidRDefault="00B33529" w:rsidP="0024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0CB3"/>
    <w:multiLevelType w:val="hybridMultilevel"/>
    <w:tmpl w:val="A6A0CE32"/>
    <w:lvl w:ilvl="0" w:tplc="B0BE029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E1D55"/>
    <w:multiLevelType w:val="hybridMultilevel"/>
    <w:tmpl w:val="9CEEEBEA"/>
    <w:lvl w:ilvl="0" w:tplc="3294E864">
      <w:start w:val="1"/>
      <w:numFmt w:val="decimal"/>
      <w:lvlText w:val="%1."/>
      <w:lvlJc w:val="left"/>
      <w:pPr>
        <w:ind w:left="45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0" w:hanging="480"/>
      </w:pPr>
    </w:lvl>
    <w:lvl w:ilvl="2" w:tplc="0409001B" w:tentative="1">
      <w:start w:val="1"/>
      <w:numFmt w:val="lowerRoman"/>
      <w:lvlText w:val="%3."/>
      <w:lvlJc w:val="right"/>
      <w:pPr>
        <w:ind w:left="5600" w:hanging="480"/>
      </w:pPr>
    </w:lvl>
    <w:lvl w:ilvl="3" w:tplc="0409000F" w:tentative="1">
      <w:start w:val="1"/>
      <w:numFmt w:val="decimal"/>
      <w:lvlText w:val="%4."/>
      <w:lvlJc w:val="left"/>
      <w:pPr>
        <w:ind w:left="6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0" w:hanging="480"/>
      </w:pPr>
    </w:lvl>
    <w:lvl w:ilvl="5" w:tplc="0409001B" w:tentative="1">
      <w:start w:val="1"/>
      <w:numFmt w:val="lowerRoman"/>
      <w:lvlText w:val="%6."/>
      <w:lvlJc w:val="right"/>
      <w:pPr>
        <w:ind w:left="7040" w:hanging="480"/>
      </w:pPr>
    </w:lvl>
    <w:lvl w:ilvl="6" w:tplc="0409000F" w:tentative="1">
      <w:start w:val="1"/>
      <w:numFmt w:val="decimal"/>
      <w:lvlText w:val="%7."/>
      <w:lvlJc w:val="left"/>
      <w:pPr>
        <w:ind w:left="7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0" w:hanging="480"/>
      </w:pPr>
    </w:lvl>
    <w:lvl w:ilvl="8" w:tplc="0409001B" w:tentative="1">
      <w:start w:val="1"/>
      <w:numFmt w:val="lowerRoman"/>
      <w:lvlText w:val="%9."/>
      <w:lvlJc w:val="right"/>
      <w:pPr>
        <w:ind w:left="8480" w:hanging="480"/>
      </w:pPr>
    </w:lvl>
  </w:abstractNum>
  <w:abstractNum w:abstractNumId="2" w15:restartNumberingAfterBreak="0">
    <w:nsid w:val="0C68199F"/>
    <w:multiLevelType w:val="hybridMultilevel"/>
    <w:tmpl w:val="232EEB74"/>
    <w:lvl w:ilvl="0" w:tplc="0A6895AA">
      <w:start w:val="1"/>
      <w:numFmt w:val="decimal"/>
      <w:lvlText w:val="%1."/>
      <w:lvlJc w:val="left"/>
      <w:pPr>
        <w:ind w:left="1318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12A40"/>
    <w:multiLevelType w:val="hybridMultilevel"/>
    <w:tmpl w:val="76DC3BB2"/>
    <w:lvl w:ilvl="0" w:tplc="62D600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21C39"/>
    <w:multiLevelType w:val="hybridMultilevel"/>
    <w:tmpl w:val="C2C453A2"/>
    <w:lvl w:ilvl="0" w:tplc="0D083F02">
      <w:start w:val="1"/>
      <w:numFmt w:val="decimal"/>
      <w:lvlText w:val="%1."/>
      <w:lvlJc w:val="left"/>
      <w:pPr>
        <w:ind w:left="1318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AF5E5C"/>
    <w:multiLevelType w:val="hybridMultilevel"/>
    <w:tmpl w:val="727EEC38"/>
    <w:lvl w:ilvl="0" w:tplc="74AA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8E65CF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C32BB"/>
    <w:multiLevelType w:val="hybridMultilevel"/>
    <w:tmpl w:val="DB5AC41E"/>
    <w:lvl w:ilvl="0" w:tplc="5EDA4E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7660F"/>
    <w:multiLevelType w:val="hybridMultilevel"/>
    <w:tmpl w:val="28522FD4"/>
    <w:lvl w:ilvl="0" w:tplc="1E6436AE">
      <w:start w:val="1"/>
      <w:numFmt w:val="decimal"/>
      <w:lvlText w:val="%1."/>
      <w:lvlJc w:val="left"/>
      <w:pPr>
        <w:ind w:left="1120" w:hanging="360"/>
      </w:pPr>
      <w:rPr>
        <w:rFonts w:eastAsia="標楷體" w:hint="eastAsia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DD0CE2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0" w15:restartNumberingAfterBreak="0">
    <w:nsid w:val="32D12B94"/>
    <w:multiLevelType w:val="hybridMultilevel"/>
    <w:tmpl w:val="6584EDFE"/>
    <w:lvl w:ilvl="0" w:tplc="2674994E">
      <w:start w:val="1"/>
      <w:numFmt w:val="taiwaneseCountingThousand"/>
      <w:lvlText w:val="(%1)"/>
      <w:lvlJc w:val="left"/>
      <w:pPr>
        <w:ind w:left="760" w:hanging="480"/>
      </w:pPr>
      <w:rPr>
        <w:rFonts w:hint="default"/>
        <w:color w:val="auto"/>
      </w:rPr>
    </w:lvl>
    <w:lvl w:ilvl="1" w:tplc="CD68CC9C">
      <w:start w:val="1"/>
      <w:numFmt w:val="decimal"/>
      <w:lvlText w:val="%2."/>
      <w:lvlJc w:val="left"/>
      <w:pPr>
        <w:ind w:left="1212" w:hanging="360"/>
      </w:pPr>
      <w:rPr>
        <w:rFonts w:eastAsia="標楷體" w:hint="eastAsia"/>
        <w:color w:val="7030A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33FD3F0D"/>
    <w:multiLevelType w:val="hybridMultilevel"/>
    <w:tmpl w:val="AAB68E74"/>
    <w:lvl w:ilvl="0" w:tplc="121041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22055"/>
    <w:multiLevelType w:val="hybridMultilevel"/>
    <w:tmpl w:val="236E979E"/>
    <w:lvl w:ilvl="0" w:tplc="CFFECBC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C5168D"/>
    <w:multiLevelType w:val="hybridMultilevel"/>
    <w:tmpl w:val="C2C453A2"/>
    <w:lvl w:ilvl="0" w:tplc="0D083F02">
      <w:start w:val="1"/>
      <w:numFmt w:val="decimal"/>
      <w:lvlText w:val="%1."/>
      <w:lvlJc w:val="left"/>
      <w:pPr>
        <w:ind w:left="1318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DF1DFD"/>
    <w:multiLevelType w:val="hybridMultilevel"/>
    <w:tmpl w:val="236E979E"/>
    <w:lvl w:ilvl="0" w:tplc="CFFECBC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EF197D"/>
    <w:multiLevelType w:val="hybridMultilevel"/>
    <w:tmpl w:val="F5FEA2DC"/>
    <w:lvl w:ilvl="0" w:tplc="0A6895AA">
      <w:start w:val="1"/>
      <w:numFmt w:val="decimal"/>
      <w:lvlText w:val="%1."/>
      <w:lvlJc w:val="left"/>
      <w:pPr>
        <w:ind w:left="13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3A3253FF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7A5880"/>
    <w:multiLevelType w:val="hybridMultilevel"/>
    <w:tmpl w:val="3E6E6DFA"/>
    <w:lvl w:ilvl="0" w:tplc="B296D82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24EE9"/>
    <w:multiLevelType w:val="hybridMultilevel"/>
    <w:tmpl w:val="11203B98"/>
    <w:lvl w:ilvl="0" w:tplc="2674994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D1DBC"/>
    <w:multiLevelType w:val="hybridMultilevel"/>
    <w:tmpl w:val="69BE0BBE"/>
    <w:lvl w:ilvl="0" w:tplc="D466E0D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0" w15:restartNumberingAfterBreak="0">
    <w:nsid w:val="54284CF6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1" w15:restartNumberingAfterBreak="0">
    <w:nsid w:val="54F44C7C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2" w15:restartNumberingAfterBreak="0">
    <w:nsid w:val="5D763EAD"/>
    <w:multiLevelType w:val="hybridMultilevel"/>
    <w:tmpl w:val="AE544BAE"/>
    <w:lvl w:ilvl="0" w:tplc="EA82FFF4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27A8A422">
      <w:start w:val="1"/>
      <w:numFmt w:val="taiwaneseCountingThousand"/>
      <w:lvlText w:val="(%2)"/>
      <w:lvlJc w:val="left"/>
      <w:pPr>
        <w:ind w:left="1043" w:hanging="475"/>
      </w:pPr>
      <w:rPr>
        <w:rFonts w:hint="default"/>
      </w:rPr>
    </w:lvl>
    <w:lvl w:ilvl="2" w:tplc="E3B053EE">
      <w:start w:val="1"/>
      <w:numFmt w:val="decimal"/>
      <w:lvlText w:val="%3."/>
      <w:lvlJc w:val="left"/>
      <w:pPr>
        <w:ind w:left="1495" w:hanging="360"/>
      </w:pPr>
      <w:rPr>
        <w:rFonts w:hint="default"/>
        <w:color w:val="auto"/>
      </w:rPr>
    </w:lvl>
    <w:lvl w:ilvl="3" w:tplc="ED7440C0">
      <w:start w:val="1"/>
      <w:numFmt w:val="decimal"/>
      <w:lvlText w:val="(%4)"/>
      <w:lvlJc w:val="left"/>
      <w:pPr>
        <w:ind w:left="1798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3" w15:restartNumberingAfterBreak="0">
    <w:nsid w:val="63811293"/>
    <w:multiLevelType w:val="hybridMultilevel"/>
    <w:tmpl w:val="1754387E"/>
    <w:lvl w:ilvl="0" w:tplc="3FCE3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439D9"/>
    <w:multiLevelType w:val="hybridMultilevel"/>
    <w:tmpl w:val="8FC029B6"/>
    <w:lvl w:ilvl="0" w:tplc="E7A2F084">
      <w:start w:val="1"/>
      <w:numFmt w:val="decimal"/>
      <w:lvlText w:val="(%1)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25" w15:restartNumberingAfterBreak="0">
    <w:nsid w:val="72A03743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324389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7" w15:restartNumberingAfterBreak="0">
    <w:nsid w:val="776A6FB2"/>
    <w:multiLevelType w:val="hybridMultilevel"/>
    <w:tmpl w:val="B1BC23DE"/>
    <w:lvl w:ilvl="0" w:tplc="B0BE029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D560D1C"/>
    <w:multiLevelType w:val="hybridMultilevel"/>
    <w:tmpl w:val="5A70174E"/>
    <w:lvl w:ilvl="0" w:tplc="3418D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C225E3"/>
    <w:multiLevelType w:val="hybridMultilevel"/>
    <w:tmpl w:val="8FC029B6"/>
    <w:lvl w:ilvl="0" w:tplc="E7A2F084">
      <w:start w:val="1"/>
      <w:numFmt w:val="decimal"/>
      <w:lvlText w:val="(%1)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22"/>
  </w:num>
  <w:num w:numId="5">
    <w:abstractNumId w:val="10"/>
  </w:num>
  <w:num w:numId="6">
    <w:abstractNumId w:val="3"/>
  </w:num>
  <w:num w:numId="7">
    <w:abstractNumId w:val="18"/>
  </w:num>
  <w:num w:numId="8">
    <w:abstractNumId w:val="17"/>
  </w:num>
  <w:num w:numId="9">
    <w:abstractNumId w:val="0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25"/>
  </w:num>
  <w:num w:numId="15">
    <w:abstractNumId w:val="6"/>
  </w:num>
  <w:num w:numId="16">
    <w:abstractNumId w:val="28"/>
  </w:num>
  <w:num w:numId="17">
    <w:abstractNumId w:val="19"/>
  </w:num>
  <w:num w:numId="18">
    <w:abstractNumId w:val="11"/>
  </w:num>
  <w:num w:numId="19">
    <w:abstractNumId w:val="1"/>
  </w:num>
  <w:num w:numId="20">
    <w:abstractNumId w:val="20"/>
  </w:num>
  <w:num w:numId="21">
    <w:abstractNumId w:val="9"/>
  </w:num>
  <w:num w:numId="22">
    <w:abstractNumId w:val="21"/>
  </w:num>
  <w:num w:numId="23">
    <w:abstractNumId w:val="26"/>
  </w:num>
  <w:num w:numId="24">
    <w:abstractNumId w:val="2"/>
  </w:num>
  <w:num w:numId="25">
    <w:abstractNumId w:val="15"/>
  </w:num>
  <w:num w:numId="26">
    <w:abstractNumId w:val="8"/>
  </w:num>
  <w:num w:numId="27">
    <w:abstractNumId w:val="13"/>
  </w:num>
  <w:num w:numId="28">
    <w:abstractNumId w:val="24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17"/>
    <w:rsid w:val="00007516"/>
    <w:rsid w:val="00015F5B"/>
    <w:rsid w:val="00016652"/>
    <w:rsid w:val="000178A1"/>
    <w:rsid w:val="00032A52"/>
    <w:rsid w:val="0003602A"/>
    <w:rsid w:val="00081D19"/>
    <w:rsid w:val="00085358"/>
    <w:rsid w:val="000A3F23"/>
    <w:rsid w:val="000C32A4"/>
    <w:rsid w:val="000C375E"/>
    <w:rsid w:val="000D251A"/>
    <w:rsid w:val="000F3177"/>
    <w:rsid w:val="000F48F4"/>
    <w:rsid w:val="00115126"/>
    <w:rsid w:val="0012241F"/>
    <w:rsid w:val="00135820"/>
    <w:rsid w:val="00153100"/>
    <w:rsid w:val="00153782"/>
    <w:rsid w:val="00187CBD"/>
    <w:rsid w:val="001945B0"/>
    <w:rsid w:val="001967EE"/>
    <w:rsid w:val="001C0F56"/>
    <w:rsid w:val="001E31FB"/>
    <w:rsid w:val="00202A7E"/>
    <w:rsid w:val="00236A2F"/>
    <w:rsid w:val="0024600F"/>
    <w:rsid w:val="002A3935"/>
    <w:rsid w:val="002A4E20"/>
    <w:rsid w:val="002C7198"/>
    <w:rsid w:val="002D43DA"/>
    <w:rsid w:val="002D6C93"/>
    <w:rsid w:val="002F4840"/>
    <w:rsid w:val="00302AE4"/>
    <w:rsid w:val="00302B62"/>
    <w:rsid w:val="003056B2"/>
    <w:rsid w:val="0033055D"/>
    <w:rsid w:val="00337C01"/>
    <w:rsid w:val="003457F9"/>
    <w:rsid w:val="003469B7"/>
    <w:rsid w:val="00351349"/>
    <w:rsid w:val="00372263"/>
    <w:rsid w:val="0039285B"/>
    <w:rsid w:val="003949ED"/>
    <w:rsid w:val="003A0D9D"/>
    <w:rsid w:val="003F3A38"/>
    <w:rsid w:val="003F7590"/>
    <w:rsid w:val="00402BEE"/>
    <w:rsid w:val="00402C21"/>
    <w:rsid w:val="00406657"/>
    <w:rsid w:val="004129B3"/>
    <w:rsid w:val="00441DF8"/>
    <w:rsid w:val="00443DB6"/>
    <w:rsid w:val="00445FCB"/>
    <w:rsid w:val="004661A1"/>
    <w:rsid w:val="00497C1F"/>
    <w:rsid w:val="004D4563"/>
    <w:rsid w:val="004E0687"/>
    <w:rsid w:val="004E573D"/>
    <w:rsid w:val="004F34CA"/>
    <w:rsid w:val="00500629"/>
    <w:rsid w:val="00535B44"/>
    <w:rsid w:val="00552250"/>
    <w:rsid w:val="00554EB1"/>
    <w:rsid w:val="00565712"/>
    <w:rsid w:val="005C71AA"/>
    <w:rsid w:val="005D20F3"/>
    <w:rsid w:val="005D47E1"/>
    <w:rsid w:val="005E38DB"/>
    <w:rsid w:val="00657D1F"/>
    <w:rsid w:val="0067045F"/>
    <w:rsid w:val="00686598"/>
    <w:rsid w:val="00693B7F"/>
    <w:rsid w:val="006A06C6"/>
    <w:rsid w:val="006A0FC7"/>
    <w:rsid w:val="006C17CB"/>
    <w:rsid w:val="006D5F18"/>
    <w:rsid w:val="00707939"/>
    <w:rsid w:val="007350AD"/>
    <w:rsid w:val="00747451"/>
    <w:rsid w:val="0075380D"/>
    <w:rsid w:val="00765DDD"/>
    <w:rsid w:val="007763BE"/>
    <w:rsid w:val="00791A57"/>
    <w:rsid w:val="007A5DBB"/>
    <w:rsid w:val="007A75A2"/>
    <w:rsid w:val="007B5F20"/>
    <w:rsid w:val="007C2295"/>
    <w:rsid w:val="007D13DE"/>
    <w:rsid w:val="007F48AB"/>
    <w:rsid w:val="008339D3"/>
    <w:rsid w:val="00834AF3"/>
    <w:rsid w:val="00884F49"/>
    <w:rsid w:val="008868D4"/>
    <w:rsid w:val="008A472E"/>
    <w:rsid w:val="008C262D"/>
    <w:rsid w:val="008C62F9"/>
    <w:rsid w:val="008F67C4"/>
    <w:rsid w:val="00902E2B"/>
    <w:rsid w:val="00906CBC"/>
    <w:rsid w:val="00907D42"/>
    <w:rsid w:val="00921A4D"/>
    <w:rsid w:val="00923957"/>
    <w:rsid w:val="00925176"/>
    <w:rsid w:val="009345BA"/>
    <w:rsid w:val="00955099"/>
    <w:rsid w:val="009B47B7"/>
    <w:rsid w:val="009C4B87"/>
    <w:rsid w:val="009D1455"/>
    <w:rsid w:val="009E64FD"/>
    <w:rsid w:val="009F7F9F"/>
    <w:rsid w:val="00A33ED4"/>
    <w:rsid w:val="00A35A9E"/>
    <w:rsid w:val="00A37369"/>
    <w:rsid w:val="00A447B9"/>
    <w:rsid w:val="00A71C7C"/>
    <w:rsid w:val="00A75833"/>
    <w:rsid w:val="00AB4FD0"/>
    <w:rsid w:val="00AC3A24"/>
    <w:rsid w:val="00AD53A1"/>
    <w:rsid w:val="00AD5529"/>
    <w:rsid w:val="00AE60AF"/>
    <w:rsid w:val="00AF1477"/>
    <w:rsid w:val="00B1263C"/>
    <w:rsid w:val="00B33529"/>
    <w:rsid w:val="00B56417"/>
    <w:rsid w:val="00B57F1E"/>
    <w:rsid w:val="00B61EEB"/>
    <w:rsid w:val="00B71140"/>
    <w:rsid w:val="00B91FA9"/>
    <w:rsid w:val="00BD5F9C"/>
    <w:rsid w:val="00BD7282"/>
    <w:rsid w:val="00BE03F6"/>
    <w:rsid w:val="00C119C7"/>
    <w:rsid w:val="00C16CE4"/>
    <w:rsid w:val="00C34205"/>
    <w:rsid w:val="00C429D8"/>
    <w:rsid w:val="00C6319B"/>
    <w:rsid w:val="00C9670B"/>
    <w:rsid w:val="00CC49B6"/>
    <w:rsid w:val="00CE57C6"/>
    <w:rsid w:val="00CE6B25"/>
    <w:rsid w:val="00CF2439"/>
    <w:rsid w:val="00D03680"/>
    <w:rsid w:val="00D047A9"/>
    <w:rsid w:val="00D17F94"/>
    <w:rsid w:val="00D35994"/>
    <w:rsid w:val="00DB6471"/>
    <w:rsid w:val="00DC5A5B"/>
    <w:rsid w:val="00DD5743"/>
    <w:rsid w:val="00DD6B59"/>
    <w:rsid w:val="00DE35E6"/>
    <w:rsid w:val="00E200C2"/>
    <w:rsid w:val="00E23269"/>
    <w:rsid w:val="00E667A7"/>
    <w:rsid w:val="00E87618"/>
    <w:rsid w:val="00EB2B3D"/>
    <w:rsid w:val="00EC2DE9"/>
    <w:rsid w:val="00EE0717"/>
    <w:rsid w:val="00EE7E8E"/>
    <w:rsid w:val="00F043A6"/>
    <w:rsid w:val="00F04706"/>
    <w:rsid w:val="00F04E4E"/>
    <w:rsid w:val="00F66A1E"/>
    <w:rsid w:val="00F66B45"/>
    <w:rsid w:val="00FA324D"/>
    <w:rsid w:val="00FD02AD"/>
    <w:rsid w:val="00FF611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D37CAD"/>
  <w15:chartTrackingRefBased/>
  <w15:docId w15:val="{20C9B6FE-9D31-480A-8700-1B4F63BD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13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56417"/>
  </w:style>
  <w:style w:type="character" w:customStyle="1" w:styleId="a4">
    <w:name w:val="註解文字 字元"/>
    <w:basedOn w:val="a0"/>
    <w:link w:val="a3"/>
    <w:semiHidden/>
    <w:rsid w:val="00B56417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semiHidden/>
    <w:rsid w:val="00B56417"/>
    <w:pPr>
      <w:snapToGrid w:val="0"/>
      <w:spacing w:line="480" w:lineRule="atLeast"/>
      <w:jc w:val="center"/>
    </w:pPr>
    <w:rPr>
      <w:rFonts w:ascii="Book Antiqua" w:eastAsia="全真仿宋體" w:hAnsi="Book Antiqua"/>
      <w:b/>
      <w:w w:val="150"/>
      <w:sz w:val="32"/>
    </w:rPr>
  </w:style>
  <w:style w:type="character" w:customStyle="1" w:styleId="a6">
    <w:name w:val="本文 字元"/>
    <w:basedOn w:val="a0"/>
    <w:link w:val="a5"/>
    <w:semiHidden/>
    <w:rsid w:val="00B56417"/>
    <w:rPr>
      <w:rFonts w:ascii="Book Antiqua" w:eastAsia="全真仿宋體" w:hAnsi="Book Antiqua" w:cs="Times New Roman"/>
      <w:b/>
      <w:w w:val="150"/>
      <w:sz w:val="32"/>
      <w:szCs w:val="24"/>
    </w:rPr>
  </w:style>
  <w:style w:type="table" w:styleId="a7">
    <w:name w:val="Table Grid"/>
    <w:basedOn w:val="a1"/>
    <w:uiPriority w:val="59"/>
    <w:rsid w:val="00AF14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7451"/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747451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rsid w:val="00747451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474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600F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600F"/>
    <w:rPr>
      <w:rFonts w:ascii="Times New Roman" w:eastAsia="新細明體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4129B3"/>
    <w:pPr>
      <w:ind w:leftChars="200" w:left="480"/>
    </w:pPr>
  </w:style>
  <w:style w:type="paragraph" w:customStyle="1" w:styleId="--">
    <w:name w:val="壹-點-內文"/>
    <w:basedOn w:val="a"/>
    <w:uiPriority w:val="99"/>
    <w:rsid w:val="00D35994"/>
    <w:pPr>
      <w:widowControl/>
      <w:autoSpaceDE w:val="0"/>
      <w:autoSpaceDN w:val="0"/>
      <w:snapToGrid w:val="0"/>
      <w:spacing w:after="120" w:line="480" w:lineRule="exact"/>
      <w:ind w:left="340" w:firstLine="567"/>
      <w:jc w:val="both"/>
      <w:textAlignment w:val="bottom"/>
    </w:pPr>
    <w:rPr>
      <w:rFonts w:ascii="Arial" w:eastAsia="標楷體" w:hAnsi="Arial"/>
      <w:noProof/>
      <w:spacing w:val="20"/>
      <w:kern w:val="0"/>
      <w:sz w:val="28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DE35E6"/>
    <w:pPr>
      <w:jc w:val="center"/>
    </w:pPr>
    <w:rPr>
      <w:rFonts w:eastAsia="標楷體"/>
      <w:sz w:val="28"/>
    </w:rPr>
  </w:style>
  <w:style w:type="character" w:customStyle="1" w:styleId="af3">
    <w:name w:val="註釋標題 字元"/>
    <w:basedOn w:val="a0"/>
    <w:link w:val="af2"/>
    <w:uiPriority w:val="99"/>
    <w:rsid w:val="00DE35E6"/>
    <w:rPr>
      <w:rFonts w:ascii="Times New Roman" w:eastAsia="標楷體" w:hAnsi="Times New Roman" w:cs="Times New Roman"/>
      <w:sz w:val="28"/>
      <w:szCs w:val="24"/>
    </w:rPr>
  </w:style>
  <w:style w:type="paragraph" w:styleId="af4">
    <w:name w:val="Closing"/>
    <w:basedOn w:val="a"/>
    <w:link w:val="af5"/>
    <w:uiPriority w:val="99"/>
    <w:unhideWhenUsed/>
    <w:rsid w:val="00DE35E6"/>
    <w:pPr>
      <w:ind w:leftChars="1800" w:left="100"/>
    </w:pPr>
    <w:rPr>
      <w:rFonts w:eastAsia="標楷體"/>
      <w:sz w:val="28"/>
    </w:rPr>
  </w:style>
  <w:style w:type="character" w:customStyle="1" w:styleId="af5">
    <w:name w:val="結語 字元"/>
    <w:basedOn w:val="a0"/>
    <w:link w:val="af4"/>
    <w:uiPriority w:val="99"/>
    <w:rsid w:val="00DE35E6"/>
    <w:rPr>
      <w:rFonts w:ascii="Times New Roman" w:eastAsia="標楷體" w:hAnsi="Times New Roman" w:cs="Times New Roman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3513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35134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349"/>
  </w:style>
  <w:style w:type="paragraph" w:styleId="3">
    <w:name w:val="toc 3"/>
    <w:basedOn w:val="a"/>
    <w:next w:val="a"/>
    <w:autoRedefine/>
    <w:uiPriority w:val="39"/>
    <w:unhideWhenUsed/>
    <w:rsid w:val="00351349"/>
    <w:pPr>
      <w:ind w:leftChars="400" w:left="960"/>
    </w:pPr>
  </w:style>
  <w:style w:type="character" w:styleId="af7">
    <w:name w:val="Hyperlink"/>
    <w:basedOn w:val="a0"/>
    <w:uiPriority w:val="99"/>
    <w:unhideWhenUsed/>
    <w:rsid w:val="00351349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351349"/>
    <w:pPr>
      <w:tabs>
        <w:tab w:val="left" w:pos="1200"/>
        <w:tab w:val="right" w:leader="dot" w:pos="8302"/>
      </w:tabs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EDA0-7176-43A8-8993-E14F2F64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Lu Ellen</cp:lastModifiedBy>
  <cp:revision>5</cp:revision>
  <cp:lastPrinted>2018-11-14T03:13:00Z</cp:lastPrinted>
  <dcterms:created xsi:type="dcterms:W3CDTF">2018-12-17T05:13:00Z</dcterms:created>
  <dcterms:modified xsi:type="dcterms:W3CDTF">2018-12-17T09:11:00Z</dcterms:modified>
</cp:coreProperties>
</file>